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DBF" w:rsidRDefault="00486803" w:rsidP="00364533">
      <w:pPr>
        <w:pStyle w:val="NoSpacing"/>
      </w:pPr>
      <w:r>
        <w:t>The Trouble with History</w:t>
      </w:r>
    </w:p>
    <w:p w:rsidR="00364533" w:rsidRDefault="00364533" w:rsidP="00364533">
      <w:pPr>
        <w:pStyle w:val="NoSpacing"/>
      </w:pPr>
    </w:p>
    <w:p w:rsidR="00486803" w:rsidRDefault="00486803" w:rsidP="00364533">
      <w:pPr>
        <w:pStyle w:val="NoSpacing"/>
      </w:pPr>
      <w:r>
        <w:t>I’ve been looking into</w:t>
      </w:r>
      <w:r w:rsidR="00891D6F">
        <w:t xml:space="preserve"> the story of the Chartist Riot</w:t>
      </w:r>
      <w:r>
        <w:t xml:space="preserve"> in Llanidloes</w:t>
      </w:r>
      <w:r w:rsidR="00190422">
        <w:t xml:space="preserve"> in 1839</w:t>
      </w:r>
      <w:r>
        <w:t xml:space="preserve"> and thinking about it and asking </w:t>
      </w:r>
      <w:r w:rsidR="00190422">
        <w:t>questions</w:t>
      </w:r>
      <w:r w:rsidR="00891D6F">
        <w:t>. Usually the</w:t>
      </w:r>
      <w:r>
        <w:t xml:space="preserve"> history of a conflict</w:t>
      </w:r>
      <w:r w:rsidR="00891D6F">
        <w:t xml:space="preserve"> is told by the winner</w:t>
      </w:r>
      <w:r w:rsidR="008338A6">
        <w:t>.</w:t>
      </w:r>
      <w:r w:rsidR="00891D6F">
        <w:t xml:space="preserve"> </w:t>
      </w:r>
      <w:r>
        <w:t xml:space="preserve"> </w:t>
      </w:r>
    </w:p>
    <w:p w:rsidR="00486803" w:rsidRDefault="00486803" w:rsidP="00364533">
      <w:pPr>
        <w:pStyle w:val="NoSpacing"/>
        <w:ind w:firstLine="720"/>
      </w:pPr>
      <w:r>
        <w:t>But first – who were the players?</w:t>
      </w:r>
    </w:p>
    <w:p w:rsidR="00486803" w:rsidRDefault="00486803" w:rsidP="00364533">
      <w:pPr>
        <w:pStyle w:val="NoSpacing"/>
        <w:ind w:firstLine="720"/>
      </w:pPr>
      <w:r>
        <w:t>From the top</w:t>
      </w:r>
      <w:r w:rsidR="00BF6EDB">
        <w:t xml:space="preserve">: </w:t>
      </w:r>
      <w:r w:rsidR="00BF6EDB" w:rsidRPr="00E20E41">
        <w:rPr>
          <w:b/>
        </w:rPr>
        <w:t>Queen Victoria</w:t>
      </w:r>
      <w:r w:rsidR="00BF6EDB">
        <w:t xml:space="preserve"> – eighteen years old, it is only the second year of her reign.  So, already there is an element of transition.  Who was in charge – who was Prime Minister?</w:t>
      </w:r>
      <w:r w:rsidR="000D0065">
        <w:t xml:space="preserve">  </w:t>
      </w:r>
    </w:p>
    <w:p w:rsidR="000D0065" w:rsidRDefault="000D0065" w:rsidP="00364533">
      <w:pPr>
        <w:pStyle w:val="NoSpacing"/>
        <w:ind w:firstLine="720"/>
      </w:pPr>
      <w:r>
        <w:t xml:space="preserve">Charles Lamb, </w:t>
      </w:r>
      <w:r w:rsidRPr="00E20E41">
        <w:rPr>
          <w:b/>
        </w:rPr>
        <w:t>Lord Melbourne</w:t>
      </w:r>
      <w:r>
        <w:t xml:space="preserve"> –</w:t>
      </w:r>
      <w:r w:rsidR="008B4B25">
        <w:t xml:space="preserve"> prime minister (1834 and 1835-1841)</w:t>
      </w:r>
      <w:r>
        <w:t xml:space="preserve"> </w:t>
      </w:r>
      <w:r w:rsidR="008B4B25" w:rsidRPr="008B4B25">
        <w:rPr>
          <w:i/>
        </w:rPr>
        <w:t>…</w:t>
      </w:r>
      <w:r w:rsidRPr="008B4B25">
        <w:rPr>
          <w:i/>
        </w:rPr>
        <w:t xml:space="preserve"> he was kind, honest, and not self-seeking</w:t>
      </w:r>
      <w:r>
        <w:t>,</w:t>
      </w:r>
      <w:r>
        <w:rPr>
          <w:vertAlign w:val="superscript"/>
        </w:rPr>
        <w:t xml:space="preserve"> </w:t>
      </w:r>
      <w:r>
        <w:t>according to his biographer, John Cannon.</w:t>
      </w:r>
      <w:r>
        <w:rPr>
          <w:rStyle w:val="EndnoteReference"/>
        </w:rPr>
        <w:endnoteReference w:id="1"/>
      </w:r>
      <w:r>
        <w:t xml:space="preserve">   </w:t>
      </w:r>
      <w:r w:rsidR="008B4B25">
        <w:t>H</w:t>
      </w:r>
      <w:r>
        <w:t>is main claim to fame was his mentoring of the young queen and, of course</w:t>
      </w:r>
      <w:r w:rsidR="008338A6">
        <w:t>,</w:t>
      </w:r>
      <w:r>
        <w:t xml:space="preserve"> his wif</w:t>
      </w:r>
      <w:r w:rsidR="008B4B25">
        <w:t>e, Lady C</w:t>
      </w:r>
      <w:r>
        <w:t>aroline Lamb</w:t>
      </w:r>
      <w:r w:rsidR="008B4B25">
        <w:t>, doyen of the political scandal,</w:t>
      </w:r>
      <w:r w:rsidR="00190422">
        <w:t xml:space="preserve"> who</w:t>
      </w:r>
      <w:r w:rsidR="008B4B25">
        <w:t xml:space="preserve"> had a very public</w:t>
      </w:r>
      <w:r>
        <w:t xml:space="preserve"> affair with </w:t>
      </w:r>
      <w:r w:rsidR="00190422">
        <w:t>Lord Byron;</w:t>
      </w:r>
      <w:r w:rsidR="008B4B25">
        <w:t xml:space="preserve"> it was she who called him</w:t>
      </w:r>
      <w:r w:rsidR="008B4B25" w:rsidRPr="00363A0D">
        <w:rPr>
          <w:i/>
        </w:rPr>
        <w:t xml:space="preserve"> mad, bad and dangerous to know</w:t>
      </w:r>
      <w:r w:rsidR="008B4B25">
        <w:t>.</w:t>
      </w:r>
      <w:r>
        <w:t xml:space="preserve"> </w:t>
      </w:r>
    </w:p>
    <w:p w:rsidR="00363A0D" w:rsidRDefault="00190422" w:rsidP="00364533">
      <w:pPr>
        <w:pStyle w:val="NoSpacing"/>
        <w:ind w:firstLine="720"/>
      </w:pPr>
      <w:r>
        <w:t xml:space="preserve">The </w:t>
      </w:r>
      <w:r w:rsidR="00363A0D">
        <w:t xml:space="preserve">Home Secretary was </w:t>
      </w:r>
      <w:r w:rsidR="00363A0D" w:rsidRPr="00E20E41">
        <w:rPr>
          <w:b/>
        </w:rPr>
        <w:t>Lord John Russell,</w:t>
      </w:r>
      <w:r w:rsidR="00363A0D">
        <w:t xml:space="preserve"> leader of the Whigs in the Commons – he was a</w:t>
      </w:r>
      <w:r>
        <w:t xml:space="preserve"> younger son of the Duke of Bedf</w:t>
      </w:r>
      <w:r w:rsidR="00363A0D">
        <w:t>ord</w:t>
      </w:r>
      <w:r w:rsidR="00E20E41">
        <w:t>, not actually a peer, in such circumstances “Lord John” was a c</w:t>
      </w:r>
      <w:r w:rsidR="008338A6">
        <w:t>o</w:t>
      </w:r>
      <w:r w:rsidR="00E20E41">
        <w:t>u</w:t>
      </w:r>
      <w:r w:rsidR="008338A6">
        <w:t>r</w:t>
      </w:r>
      <w:r w:rsidR="00E20E41">
        <w:t>tesy title.</w:t>
      </w:r>
    </w:p>
    <w:p w:rsidR="00E20E41" w:rsidRDefault="00E20E41" w:rsidP="00364533">
      <w:pPr>
        <w:pStyle w:val="NoSpacing"/>
        <w:ind w:firstLine="720"/>
      </w:pPr>
      <w:r>
        <w:t xml:space="preserve">The </w:t>
      </w:r>
      <w:r w:rsidRPr="00F86489">
        <w:rPr>
          <w:b/>
        </w:rPr>
        <w:t>Earl of Powys</w:t>
      </w:r>
      <w:r>
        <w:t xml:space="preserve"> (now it gets complicated)</w:t>
      </w:r>
      <w:r w:rsidR="008338A6">
        <w:t>:  t</w:t>
      </w:r>
      <w:r>
        <w:t>here were 3 distinc</w:t>
      </w:r>
      <w:r w:rsidR="00190422">
        <w:t>t creations of the Earls of Powy</w:t>
      </w:r>
      <w:r>
        <w:t>s, as one line became extinct another was created, when the second creation died out</w:t>
      </w:r>
      <w:r w:rsidR="00FD7D07">
        <w:t>, having no male heir,</w:t>
      </w:r>
      <w:r>
        <w:t xml:space="preserve"> Henrietta Herbert, the female heir</w:t>
      </w:r>
      <w:r w:rsidR="00190422">
        <w:t xml:space="preserve"> of Powy</w:t>
      </w:r>
      <w:r>
        <w:t>s castle, poor but aristocratic, married Edward Clive</w:t>
      </w:r>
      <w:r w:rsidR="00BD7437">
        <w:t xml:space="preserve"> (1754-1839), the very rich son of Robert Clive, Clive of India.  Soon after</w:t>
      </w:r>
      <w:r w:rsidR="007B1275">
        <w:t xml:space="preserve">wards </w:t>
      </w:r>
      <w:r w:rsidR="00BD7437">
        <w:t>he was created 1</w:t>
      </w:r>
      <w:r w:rsidR="00BD7437" w:rsidRPr="00BD7437">
        <w:rPr>
          <w:vertAlign w:val="superscript"/>
        </w:rPr>
        <w:t>st</w:t>
      </w:r>
      <w:r w:rsidR="00190422">
        <w:t xml:space="preserve"> Earl of Powy</w:t>
      </w:r>
      <w:r w:rsidR="00BD7437">
        <w:t xml:space="preserve">s, in the third creation – dynasty saved, coffers refilled. </w:t>
      </w:r>
    </w:p>
    <w:p w:rsidR="00B4311B" w:rsidRDefault="00BD7437" w:rsidP="00AC29E3">
      <w:pPr>
        <w:pStyle w:val="NoSpacing"/>
        <w:ind w:firstLine="720"/>
      </w:pPr>
      <w:r>
        <w:t>It is still not simple because Edward Clive,</w:t>
      </w:r>
      <w:r w:rsidR="00B4311B">
        <w:t xml:space="preserve"> 1</w:t>
      </w:r>
      <w:r w:rsidR="00B4311B" w:rsidRPr="00B4311B">
        <w:rPr>
          <w:vertAlign w:val="superscript"/>
        </w:rPr>
        <w:t>st</w:t>
      </w:r>
      <w:r w:rsidR="00B4311B">
        <w:t xml:space="preserve"> Earl of Powys,</w:t>
      </w:r>
      <w:r>
        <w:t xml:space="preserve"> known as “Lord Clive” though vigorous throu</w:t>
      </w:r>
      <w:r w:rsidR="00B4311B">
        <w:t>gh</w:t>
      </w:r>
      <w:r>
        <w:t>out hi</w:t>
      </w:r>
      <w:r w:rsidR="007A4A63">
        <w:t xml:space="preserve">s life, rising early and often seen </w:t>
      </w:r>
      <w:r w:rsidR="00F86489">
        <w:t xml:space="preserve">in his eighties, </w:t>
      </w:r>
      <w:r w:rsidR="007A4A63">
        <w:t>in his shirt sleeves at 6a.m. digging his garden, died on the 16 May 1839, in the midst of the Chartist upheaval.  Edward Herbert his son, known until his father’s death as Viscount Clive</w:t>
      </w:r>
      <w:r w:rsidR="00190422">
        <w:t xml:space="preserve"> (an</w:t>
      </w:r>
      <w:r w:rsidR="00AC29E3">
        <w:t>d</w:t>
      </w:r>
      <w:r w:rsidR="00190422">
        <w:t xml:space="preserve"> often in the following quotations as Lord Clive)</w:t>
      </w:r>
      <w:r w:rsidR="007A4A63">
        <w:t>, then became the 2</w:t>
      </w:r>
      <w:r w:rsidR="007A4A63" w:rsidRPr="007A4A63">
        <w:rPr>
          <w:vertAlign w:val="superscript"/>
        </w:rPr>
        <w:t>nd</w:t>
      </w:r>
      <w:r w:rsidR="00190422">
        <w:t xml:space="preserve"> Earl of Powy</w:t>
      </w:r>
      <w:r w:rsidR="007A4A63">
        <w:t>s</w:t>
      </w:r>
      <w:r w:rsidR="00F86489">
        <w:t xml:space="preserve"> (of the third creation)</w:t>
      </w:r>
      <w:r w:rsidR="007A4A63">
        <w:t>.</w:t>
      </w:r>
      <w:r w:rsidR="00F86489">
        <w:t xml:space="preserve">  </w:t>
      </w:r>
    </w:p>
    <w:p w:rsidR="00476D2E" w:rsidRDefault="00F86489" w:rsidP="00364533">
      <w:pPr>
        <w:pStyle w:val="NoSpacing"/>
        <w:ind w:firstLine="720"/>
      </w:pPr>
      <w:r>
        <w:t>The 2</w:t>
      </w:r>
      <w:r w:rsidRPr="00F86489">
        <w:rPr>
          <w:vertAlign w:val="superscript"/>
        </w:rPr>
        <w:t>nd</w:t>
      </w:r>
      <w:r>
        <w:t xml:space="preserve"> Earls sister, Henrietta Antonia, married the ineffable and seemingly immortal </w:t>
      </w:r>
      <w:r w:rsidRPr="00B4311B">
        <w:rPr>
          <w:b/>
        </w:rPr>
        <w:t>Watkin Williams-Wynn</w:t>
      </w:r>
      <w:r>
        <w:t>.  This name crops up startlingly often in local history and research reveals the cause: Watkin Williams-Wynn was many</w:t>
      </w:r>
      <w:r w:rsidR="00B4311B">
        <w:t xml:space="preserve"> men</w:t>
      </w:r>
      <w:r>
        <w:t xml:space="preserve">.  </w:t>
      </w:r>
      <w:r w:rsidR="00B4311B">
        <w:t>The one we are interested in was the 5</w:t>
      </w:r>
      <w:r w:rsidR="00B4311B" w:rsidRPr="00B4311B">
        <w:rPr>
          <w:vertAlign w:val="superscript"/>
        </w:rPr>
        <w:t>th</w:t>
      </w:r>
      <w:r w:rsidR="00B4311B">
        <w:t xml:space="preserve"> Baronet but his father and his grandfather, and his son, were all called Watkin Williams-Wynn, all were Member of Parliament for Denbighshire and all Lord-Lieutenants od Denbighshire at va</w:t>
      </w:r>
      <w:r w:rsidR="007B1275">
        <w:t>rious times.  They were rich;</w:t>
      </w:r>
      <w:r w:rsidR="00B4311B">
        <w:t xml:space="preserve"> the 5</w:t>
      </w:r>
      <w:r w:rsidR="00B4311B" w:rsidRPr="00B4311B">
        <w:rPr>
          <w:vertAlign w:val="superscript"/>
        </w:rPr>
        <w:t>th</w:t>
      </w:r>
      <w:r w:rsidR="00B4311B">
        <w:t xml:space="preserve"> Baronet’s nickname was “Prince of Wales.”</w:t>
      </w:r>
    </w:p>
    <w:p w:rsidR="00344EDB" w:rsidRDefault="00344EDB" w:rsidP="00190422">
      <w:pPr>
        <w:pStyle w:val="NoSpacing"/>
        <w:ind w:firstLine="720"/>
      </w:pPr>
      <w:r>
        <w:t xml:space="preserve">The mayor of Llanidloes in 1839 was one </w:t>
      </w:r>
      <w:r w:rsidRPr="00344EDB">
        <w:rPr>
          <w:b/>
        </w:rPr>
        <w:t>David Evans</w:t>
      </w:r>
      <w:r>
        <w:t>, surgeon.  Here again there was more than one, he was son of David Evans, surgeon and the Trewythen Arms Hotel, backdrop to all the proceeding</w:t>
      </w:r>
      <w:r w:rsidR="00190422">
        <w:t>s</w:t>
      </w:r>
      <w:r w:rsidR="00A57284">
        <w:t xml:space="preserve"> and damaged in the ‘riot’</w:t>
      </w:r>
      <w:r>
        <w:t xml:space="preserve"> was owned by another David Evans, the veterinary </w:t>
      </w:r>
      <w:r w:rsidR="00190422">
        <w:t>surgeon and coach driver.  David</w:t>
      </w:r>
      <w:r>
        <w:t xml:space="preserve"> Evans, the mayor</w:t>
      </w:r>
      <w:r w:rsidR="00A57284">
        <w:t>,</w:t>
      </w:r>
      <w:r>
        <w:t xml:space="preserve"> lived at the top of Great Oak Street where according to local historian, E.R.</w:t>
      </w:r>
      <w:r w:rsidR="00CF2327">
        <w:t xml:space="preserve"> Horsfall-Turner,</w:t>
      </w:r>
      <w:r w:rsidR="00781198">
        <w:t xml:space="preserve"> ‘</w:t>
      </w:r>
      <w:r w:rsidR="00CF2327" w:rsidRPr="00CF2327">
        <w:rPr>
          <w:i/>
        </w:rPr>
        <w:t>the veritable Great Oak, the Sunday afternoon rendezvous of the storytellers, had before flourished in the salubrious surroundings of pig-styes and refuse tips, and cesspools as green as grass, which gave animation to our proud thoroughfare</w:t>
      </w:r>
      <w:r w:rsidR="00CF2327">
        <w:t>.’</w:t>
      </w:r>
      <w:r w:rsidR="00CF2327">
        <w:rPr>
          <w:rStyle w:val="EndnoteReference"/>
        </w:rPr>
        <w:endnoteReference w:id="2"/>
      </w:r>
      <w:r>
        <w:t xml:space="preserve">  </w:t>
      </w:r>
    </w:p>
    <w:p w:rsidR="00A57284" w:rsidRDefault="00A57284" w:rsidP="00702029">
      <w:pPr>
        <w:pStyle w:val="NoSpacing"/>
        <w:ind w:firstLine="720"/>
        <w:rPr>
          <w:i/>
        </w:rPr>
      </w:pPr>
      <w:r>
        <w:t>I digress now to illustrate the nature of democracy at the time.  The mayor, David Evans, had been vociferous in his support of Sir John Edwards who does not figure in this narrative but who was seeking election as an MP.   For this support he had been promised</w:t>
      </w:r>
      <w:r w:rsidR="00702029">
        <w:t xml:space="preserve"> the mayor</w:t>
      </w:r>
      <w:r>
        <w:t xml:space="preserve"> a ‘nice-whelp</w:t>
      </w:r>
      <w:r w:rsidR="001F1B91">
        <w:t>’</w:t>
      </w:r>
      <w:r>
        <w:t xml:space="preserve"> </w:t>
      </w:r>
      <w:proofErr w:type="gramStart"/>
      <w:r>
        <w:t>-</w:t>
      </w:r>
      <w:r w:rsidR="00702029">
        <w:t xml:space="preserve">- </w:t>
      </w:r>
      <w:r>
        <w:t xml:space="preserve"> a</w:t>
      </w:r>
      <w:proofErr w:type="gramEnd"/>
      <w:r>
        <w:t xml:space="preserve"> puppy.  This was duly </w:t>
      </w:r>
      <w:r w:rsidR="00196B91">
        <w:t xml:space="preserve">placed in a sack and </w:t>
      </w:r>
      <w:r>
        <w:t xml:space="preserve">dispatched by messenger from Machynlleth.  The messenger stopped for rest and refreshment at </w:t>
      </w:r>
      <w:r w:rsidR="00196B91">
        <w:t>the ‘Jack a Mawn’ at Staylittle where the locals thought to play a trick on him, they substituted a cat for the pup which on arrival at Llanidloes David Evans rejected.  Horsfall-Turner in his inimitable prose describes</w:t>
      </w:r>
      <w:r w:rsidR="001F1B91">
        <w:t xml:space="preserve"> </w:t>
      </w:r>
      <w:r w:rsidR="001F1B91" w:rsidRPr="001F1B91">
        <w:rPr>
          <w:i/>
        </w:rPr>
        <w:t>t</w:t>
      </w:r>
      <w:r w:rsidR="00196B91" w:rsidRPr="001F1B91">
        <w:rPr>
          <w:i/>
        </w:rPr>
        <w:t xml:space="preserve">he messenger, thinking he or the whelp was certainly bewitched, returned with the cat, which his further unwise drinking on his return again “witched” into a whelp.’ </w:t>
      </w:r>
      <w:r w:rsidRPr="001F1B91">
        <w:rPr>
          <w:i/>
        </w:rPr>
        <w:t xml:space="preserve"> </w:t>
      </w:r>
    </w:p>
    <w:p w:rsidR="001F1B91" w:rsidRPr="001F1B91" w:rsidRDefault="001F1B91" w:rsidP="00364533">
      <w:pPr>
        <w:pStyle w:val="NoSpacing"/>
        <w:ind w:firstLine="720"/>
      </w:pPr>
      <w:r>
        <w:t xml:space="preserve">The last stalwart of the Establishment to be introduced is </w:t>
      </w:r>
      <w:r w:rsidRPr="001F1B91">
        <w:rPr>
          <w:b/>
        </w:rPr>
        <w:t>Thomas Edmund Marsh</w:t>
      </w:r>
      <w:r>
        <w:t>, solicitor and ex-mayor, a man who</w:t>
      </w:r>
      <w:r w:rsidR="00702029">
        <w:t>se</w:t>
      </w:r>
      <w:r>
        <w:t xml:space="preserve"> name evoked strong emotions in the townsfolk of Llanidloes for more than a hundred years after the events that I will shortly relate.</w:t>
      </w:r>
    </w:p>
    <w:p w:rsidR="007B1FBF" w:rsidRDefault="007208E1" w:rsidP="00364533">
      <w:pPr>
        <w:pStyle w:val="NoSpacing"/>
        <w:ind w:firstLine="720"/>
      </w:pPr>
      <w:r>
        <w:lastRenderedPageBreak/>
        <w:t>Who were the Chartists</w:t>
      </w:r>
      <w:r w:rsidR="00D435EB">
        <w:t xml:space="preserve"> in Mid-Wales</w:t>
      </w:r>
      <w:r>
        <w:t xml:space="preserve">?  Not </w:t>
      </w:r>
      <w:r w:rsidRPr="00FD7D07">
        <w:rPr>
          <w:b/>
        </w:rPr>
        <w:t>William Lovett</w:t>
      </w:r>
      <w:r w:rsidR="003570F3" w:rsidRPr="00FD7D07">
        <w:rPr>
          <w:b/>
        </w:rPr>
        <w:t xml:space="preserve"> </w:t>
      </w:r>
      <w:r>
        <w:t>or the five other members of the London Working Men’s Association who,</w:t>
      </w:r>
      <w:r w:rsidR="007B1275">
        <w:t xml:space="preserve"> together with five radical MPs</w:t>
      </w:r>
      <w:r>
        <w:t xml:space="preserve"> had</w:t>
      </w:r>
      <w:r w:rsidR="00FD7D07">
        <w:t xml:space="preserve"> recently</w:t>
      </w:r>
      <w:r>
        <w:t xml:space="preserve"> put their names to ‘The Peoples Charter’.  By the time of the Llanidloes uprising he was already in Wa</w:t>
      </w:r>
      <w:r w:rsidR="00FD7D07">
        <w:t>rwick Gaol, serving a twelve month sentence for seditious libel; he had posted</w:t>
      </w:r>
      <w:r>
        <w:t xml:space="preserve"> </w:t>
      </w:r>
      <w:r w:rsidR="00FD7D07">
        <w:t xml:space="preserve">placards criticizing the police for using what he described as </w:t>
      </w:r>
      <w:r w:rsidR="00FD7D07" w:rsidRPr="00FD7D07">
        <w:rPr>
          <w:i/>
        </w:rPr>
        <w:t>bloodthirsty and unconstitutional</w:t>
      </w:r>
      <w:r w:rsidR="00D435EB">
        <w:t xml:space="preserve"> force in dispe</w:t>
      </w:r>
      <w:r w:rsidR="00FD7D07">
        <w:t xml:space="preserve">rsing the Chartist meeting in the Bull Ring, Birmingham, which had been banned by the authorities.   </w:t>
      </w:r>
      <w:r w:rsidR="007B1275">
        <w:t>He was on the ‘moral force’</w:t>
      </w:r>
      <w:r w:rsidR="00E61347">
        <w:t xml:space="preserve"> wing of the movement. </w:t>
      </w:r>
      <w:r w:rsidR="00E61347" w:rsidRPr="00E61347">
        <w:t xml:space="preserve"> </w:t>
      </w:r>
      <w:r w:rsidR="00E61347">
        <w:t xml:space="preserve">It was the ‘physical force’ members that caused such unease in the ranks of the Establishment and, indeed, many ordinary men. </w:t>
      </w:r>
    </w:p>
    <w:p w:rsidR="00E61CA3" w:rsidRDefault="00E510FF" w:rsidP="00364533">
      <w:pPr>
        <w:pStyle w:val="NoSpacing"/>
        <w:ind w:firstLine="720"/>
      </w:pPr>
      <w:r>
        <w:t xml:space="preserve">William Lovett </w:t>
      </w:r>
      <w:r w:rsidR="007B1275">
        <w:t xml:space="preserve">was a </w:t>
      </w:r>
      <w:r w:rsidR="00E61CA3">
        <w:t>Cornish cabinet-</w:t>
      </w:r>
      <w:r w:rsidR="007B1275">
        <w:t>maker</w:t>
      </w:r>
      <w:r w:rsidR="00E61CA3">
        <w:t xml:space="preserve"> who denounced vio</w:t>
      </w:r>
      <w:r w:rsidR="001F1B91">
        <w:t>lence or the threat of violence;</w:t>
      </w:r>
      <w:r w:rsidR="00E61CA3">
        <w:t xml:space="preserve"> he believed in temperance and education for the working man.  He believed in the power of ideas and his idea</w:t>
      </w:r>
      <w:r>
        <w:t>s were embodied in the charter</w:t>
      </w:r>
      <w:r w:rsidR="005E06A7">
        <w:t xml:space="preserve"> that he helped to create</w:t>
      </w:r>
      <w:r>
        <w:t>.</w:t>
      </w:r>
    </w:p>
    <w:p w:rsidR="001A51C1" w:rsidRPr="00E61347" w:rsidRDefault="001A51C1" w:rsidP="00364533">
      <w:pPr>
        <w:pStyle w:val="NoSpacing"/>
        <w:ind w:left="720"/>
        <w:rPr>
          <w:u w:val="single"/>
        </w:rPr>
      </w:pPr>
      <w:r w:rsidRPr="00E61347">
        <w:rPr>
          <w:u w:val="single"/>
        </w:rPr>
        <w:t>Chartist Ideals:</w:t>
      </w:r>
    </w:p>
    <w:p w:rsidR="001A51C1" w:rsidRDefault="001A51C1" w:rsidP="00364533">
      <w:pPr>
        <w:pStyle w:val="NoSpacing"/>
        <w:ind w:firstLine="720"/>
      </w:pPr>
      <w:r>
        <w:t>1.  A vote for every man over 21.</w:t>
      </w:r>
    </w:p>
    <w:p w:rsidR="001A51C1" w:rsidRDefault="001A51C1" w:rsidP="00364533">
      <w:pPr>
        <w:pStyle w:val="NoSpacing"/>
        <w:ind w:firstLine="720"/>
      </w:pPr>
      <w:r>
        <w:t>2.  A secret ballot.</w:t>
      </w:r>
    </w:p>
    <w:p w:rsidR="001A51C1" w:rsidRDefault="001A51C1" w:rsidP="00364533">
      <w:pPr>
        <w:pStyle w:val="NoSpacing"/>
        <w:ind w:firstLine="720"/>
      </w:pPr>
      <w:r>
        <w:t xml:space="preserve">3. </w:t>
      </w:r>
      <w:r w:rsidR="00E61347">
        <w:t>There should be no wealth or property ownership requirement for</w:t>
      </w:r>
      <w:r>
        <w:t xml:space="preserve"> parliament</w:t>
      </w:r>
      <w:r w:rsidR="00E61347">
        <w:t xml:space="preserve">ary candidates. </w:t>
      </w:r>
    </w:p>
    <w:p w:rsidR="001A51C1" w:rsidRDefault="00364533" w:rsidP="00364533">
      <w:pPr>
        <w:pStyle w:val="NoSpacing"/>
        <w:ind w:firstLine="720"/>
      </w:pPr>
      <w:r>
        <w:t>4</w:t>
      </w:r>
      <w:r w:rsidR="001A51C1">
        <w:t xml:space="preserve">.  </w:t>
      </w:r>
      <w:r w:rsidR="00E61347">
        <w:t>M.P. should be pai</w:t>
      </w:r>
      <w:r w:rsidR="001A51C1">
        <w:t>d.</w:t>
      </w:r>
      <w:r w:rsidR="00E61347">
        <w:t xml:space="preserve"> </w:t>
      </w:r>
    </w:p>
    <w:p w:rsidR="001A51C1" w:rsidRDefault="001A51C1" w:rsidP="00364533">
      <w:pPr>
        <w:pStyle w:val="NoSpacing"/>
        <w:ind w:firstLine="720"/>
      </w:pPr>
      <w:r>
        <w:t>5.  Each MP should represent the same number of voters.</w:t>
      </w:r>
    </w:p>
    <w:p w:rsidR="001A51C1" w:rsidRDefault="001A51C1" w:rsidP="00364533">
      <w:pPr>
        <w:pStyle w:val="NoSpacing"/>
        <w:ind w:firstLine="720"/>
      </w:pPr>
      <w:r>
        <w:t>6. Parliamentary elections should be annual.</w:t>
      </w:r>
    </w:p>
    <w:p w:rsidR="00D435EB" w:rsidRDefault="00161BAE" w:rsidP="00364533">
      <w:pPr>
        <w:pStyle w:val="NoSpacing"/>
        <w:ind w:firstLine="720"/>
      </w:pPr>
      <w:r>
        <w:t>However</w:t>
      </w:r>
      <w:r>
        <w:rPr>
          <w:b/>
        </w:rPr>
        <w:t>, Henry Hetherington</w:t>
      </w:r>
      <w:r w:rsidR="00D435EB">
        <w:t xml:space="preserve">, another Chartist leader had </w:t>
      </w:r>
      <w:r>
        <w:t>visited Llanidloes and spoken in the Public Rooms on 10</w:t>
      </w:r>
      <w:r>
        <w:rPr>
          <w:vertAlign w:val="superscript"/>
        </w:rPr>
        <w:t>th</w:t>
      </w:r>
      <w:r>
        <w:t xml:space="preserve"> April 1839.  He was a radical printer and tireless campaigner for social reform and for</w:t>
      </w:r>
      <w:r w:rsidR="00702029">
        <w:t xml:space="preserve"> reducing the tax on newspapers</w:t>
      </w:r>
      <w:r>
        <w:t xml:space="preserve"> </w:t>
      </w:r>
      <w:r w:rsidR="00702029">
        <w:t>(i</w:t>
      </w:r>
      <w:r>
        <w:t>n 1833 it had been 4d a copy, as a result of campaigning it was reduced to 1d and the tax on pamphlets abolished</w:t>
      </w:r>
      <w:r w:rsidR="00702029">
        <w:t>)</w:t>
      </w:r>
      <w:r>
        <w:t>.  Hetherington was also on the</w:t>
      </w:r>
      <w:r w:rsidR="00D435EB">
        <w:t xml:space="preserve"> ‘</w:t>
      </w:r>
      <w:r>
        <w:t>moral force</w:t>
      </w:r>
      <w:r w:rsidR="00D435EB">
        <w:t>’</w:t>
      </w:r>
      <w:r>
        <w:t xml:space="preserve"> wing.  Interestingly he had been strongly influenced by William Owen of the co-operative movement, famous son of Newtown.    </w:t>
      </w:r>
    </w:p>
    <w:p w:rsidR="00161BAE" w:rsidRDefault="00161BAE" w:rsidP="00364533">
      <w:pPr>
        <w:pStyle w:val="NoSpacing"/>
      </w:pPr>
      <w:r>
        <w:t xml:space="preserve">  </w:t>
      </w:r>
    </w:p>
    <w:p w:rsidR="00161BAE" w:rsidRDefault="00161BAE" w:rsidP="00364533">
      <w:pPr>
        <w:pStyle w:val="NoSpacing"/>
      </w:pPr>
    </w:p>
    <w:p w:rsidR="008137F7" w:rsidRDefault="00E510FF" w:rsidP="00702029">
      <w:pPr>
        <w:pStyle w:val="NoSpacing"/>
      </w:pPr>
      <w:r>
        <w:t>In the early days of Victoria’s reign life in Britain was in a state of flux.  Enclosure of the common land and industrialisatio</w:t>
      </w:r>
      <w:r w:rsidR="00702029">
        <w:t>n, brought about by steam power and the railways,</w:t>
      </w:r>
      <w:r>
        <w:t xml:space="preserve"> had caused great population movements with people </w:t>
      </w:r>
      <w:r w:rsidR="00477461">
        <w:t xml:space="preserve">leaving the land and </w:t>
      </w:r>
      <w:r>
        <w:t>congregating in to</w:t>
      </w:r>
      <w:r w:rsidR="00477461">
        <w:t xml:space="preserve">wns. </w:t>
      </w:r>
      <w:r w:rsidR="008137F7">
        <w:t xml:space="preserve"> Many artisans like</w:t>
      </w:r>
      <w:r w:rsidR="00477461">
        <w:t xml:space="preserve"> the 800 hand</w:t>
      </w:r>
      <w:r w:rsidR="00702029">
        <w:t>-</w:t>
      </w:r>
      <w:r w:rsidR="00477461">
        <w:t>loom operators in Llanidloes were being put out of work by competition from factories and industrial mills. Despite growing industry,</w:t>
      </w:r>
      <w:r w:rsidR="00702029">
        <w:t xml:space="preserve"> there was high unemployment,</w:t>
      </w:r>
      <w:r>
        <w:t xml:space="preserve"> poverty</w:t>
      </w:r>
      <w:r w:rsidR="00702029">
        <w:t xml:space="preserve"> and there had been bad harvests</w:t>
      </w:r>
      <w:r>
        <w:t xml:space="preserve">. </w:t>
      </w:r>
    </w:p>
    <w:p w:rsidR="00477461" w:rsidRDefault="00E510FF" w:rsidP="00364533">
      <w:pPr>
        <w:pStyle w:val="NoSpacing"/>
        <w:ind w:firstLine="720"/>
      </w:pPr>
      <w:r>
        <w:t>In 1832 the population was about 14 million</w:t>
      </w:r>
      <w:r w:rsidR="00477461">
        <w:t>; before the Reform Bill of that year those allowed to vote were 470,000 (3.5%).  This percentage was increased by the Reform Act but still less than 6% of the population had any say in the government.  The Corn Laws kept the price of bread artificially high and the changes in the Poor Laws were causing great anxiety.</w:t>
      </w:r>
      <w:r w:rsidR="00E61CA3">
        <w:t xml:space="preserve"> </w:t>
      </w:r>
    </w:p>
    <w:p w:rsidR="00D435EB" w:rsidRDefault="00477461" w:rsidP="00364533">
      <w:pPr>
        <w:pStyle w:val="NoSpacing"/>
        <w:ind w:firstLine="720"/>
      </w:pPr>
      <w:r>
        <w:t>This is the time that the workhouse was</w:t>
      </w:r>
      <w:r w:rsidR="005E06A7">
        <w:t xml:space="preserve"> to be</w:t>
      </w:r>
      <w:r>
        <w:t xml:space="preserve"> built in Caersws which signal</w:t>
      </w:r>
      <w:r w:rsidR="004F5D5D">
        <w:t>led a change from outdoor relief;</w:t>
      </w:r>
      <w:r w:rsidR="008137F7">
        <w:t xml:space="preserve"> from now on poverty would  mean ‘the workhouse’ – separation of parents from children and husbands from wives – institutionalisation more akin to gaol than alms.  </w:t>
      </w:r>
      <w:r w:rsidR="00E61CA3">
        <w:t xml:space="preserve"> </w:t>
      </w:r>
    </w:p>
    <w:p w:rsidR="00BD7437" w:rsidRDefault="00D435EB" w:rsidP="00364533">
      <w:pPr>
        <w:pStyle w:val="NoSpacing"/>
        <w:ind w:firstLine="720"/>
      </w:pPr>
      <w:r>
        <w:t>Llanidloes was a town with a tradition of</w:t>
      </w:r>
      <w:r w:rsidR="00C948CD">
        <w:t xml:space="preserve"> debate, there were several friendly and temperance societies, a Welsh Literary society which published its own Welsh periodical, </w:t>
      </w:r>
      <w:proofErr w:type="spellStart"/>
      <w:r w:rsidR="00C948CD" w:rsidRPr="00891D6F">
        <w:rPr>
          <w:i/>
        </w:rPr>
        <w:t>Y</w:t>
      </w:r>
      <w:r w:rsidR="00D93332">
        <w:rPr>
          <w:i/>
        </w:rPr>
        <w:t>r</w:t>
      </w:r>
      <w:proofErr w:type="spellEnd"/>
      <w:r w:rsidR="00C948CD" w:rsidRPr="00891D6F">
        <w:rPr>
          <w:i/>
        </w:rPr>
        <w:t xml:space="preserve"> Athraw</w:t>
      </w:r>
      <w:r w:rsidR="00C948CD">
        <w:t xml:space="preserve"> and there was a rich Church and Nonconformist life</w:t>
      </w:r>
      <w:r w:rsidR="00693713">
        <w:t xml:space="preserve"> and there were three printing presses in the town</w:t>
      </w:r>
      <w:r w:rsidR="00C948CD">
        <w:t>.  Men discussed politics in the Angel and the Red Lion.  Edward Hamer wrote in 1866</w:t>
      </w:r>
      <w:r w:rsidR="004F5D5D">
        <w:rPr>
          <w:rStyle w:val="EndnoteReference"/>
        </w:rPr>
        <w:endnoteReference w:id="3"/>
      </w:r>
      <w:r w:rsidR="00C948CD">
        <w:t xml:space="preserve">, when many of those involved were still alive that </w:t>
      </w:r>
      <w:r w:rsidR="00C948CD" w:rsidRPr="00441F67">
        <w:rPr>
          <w:i/>
        </w:rPr>
        <w:t>politics among them was something more than a smattering of the names of leading men and a superficial knowledge of leading events, for they entertained each question that came under their notice</w:t>
      </w:r>
      <w:r w:rsidR="00441F67" w:rsidRPr="00441F67">
        <w:rPr>
          <w:i/>
        </w:rPr>
        <w:t xml:space="preserve"> as if they were Members of Parliament and not simple weavers talking over their work</w:t>
      </w:r>
      <w:r w:rsidR="00441F67">
        <w:t>.</w:t>
      </w:r>
      <w:r w:rsidR="007A4A63">
        <w:t xml:space="preserve"> </w:t>
      </w:r>
    </w:p>
    <w:p w:rsidR="00441F67" w:rsidRDefault="00441F67" w:rsidP="00364533">
      <w:pPr>
        <w:pStyle w:val="NoSpacing"/>
        <w:ind w:firstLine="720"/>
      </w:pPr>
      <w:r>
        <w:t xml:space="preserve">In 1838 </w:t>
      </w:r>
      <w:r w:rsidRPr="00441F67">
        <w:rPr>
          <w:b/>
        </w:rPr>
        <w:t>Richard Jerman</w:t>
      </w:r>
      <w:r>
        <w:t xml:space="preserve">, a carpenter, started the Llanidloes Political Union, in the October he chaired a meeting in Newtown attended by 4-5000 people.  At that meeting they elected </w:t>
      </w:r>
      <w:r w:rsidRPr="00C77644">
        <w:rPr>
          <w:b/>
        </w:rPr>
        <w:t xml:space="preserve">Charles Jones </w:t>
      </w:r>
      <w:r>
        <w:t xml:space="preserve">of Welshpool as the representative for Montgomeryshire to the first National Convention in </w:t>
      </w:r>
      <w:r>
        <w:lastRenderedPageBreak/>
        <w:t>London, to be held in the new yea</w:t>
      </w:r>
      <w:r w:rsidR="00C77644">
        <w:t>r where there was to be much haggling between the moral wing and the physical wing of the movement</w:t>
      </w:r>
      <w:r>
        <w:t xml:space="preserve">.  </w:t>
      </w:r>
    </w:p>
    <w:p w:rsidR="00C77644" w:rsidRDefault="00441F67" w:rsidP="00364533">
      <w:pPr>
        <w:pStyle w:val="NoSpacing"/>
        <w:ind w:firstLine="720"/>
      </w:pPr>
      <w:r>
        <w:t>In December 1838, on Christmas Day there was a meeting in Caersws, it was midway between Llanidloes and Newtown and it was the chosen site for the planned new workhouse.</w:t>
      </w:r>
      <w:r w:rsidR="00C77644">
        <w:t xml:space="preserve">  The speakers on the Corn Laws and the Poor Laws included Charles Jones, </w:t>
      </w:r>
      <w:r w:rsidR="00C77644" w:rsidRPr="00C77644">
        <w:rPr>
          <w:b/>
        </w:rPr>
        <w:t>Thomas Powell</w:t>
      </w:r>
      <w:r w:rsidR="00C77644">
        <w:t xml:space="preserve"> of Newtown and </w:t>
      </w:r>
      <w:r w:rsidR="00C77644" w:rsidRPr="00C77644">
        <w:rPr>
          <w:b/>
        </w:rPr>
        <w:t>William Hill</w:t>
      </w:r>
      <w:r w:rsidR="00C77644">
        <w:t xml:space="preserve"> of Birmingham.  About 1</w:t>
      </w:r>
      <w:r w:rsidR="00693713">
        <w:t xml:space="preserve">000 people attended, </w:t>
      </w:r>
      <w:proofErr w:type="gramStart"/>
      <w:r w:rsidR="00693713">
        <w:t xml:space="preserve">including  </w:t>
      </w:r>
      <w:r w:rsidR="00C77644">
        <w:t>Lord</w:t>
      </w:r>
      <w:proofErr w:type="gramEnd"/>
      <w:r w:rsidR="00C77644">
        <w:t xml:space="preserve"> Clive and Sir Watkin Williams-Wynn.  The meeting went off peacefully.</w:t>
      </w:r>
    </w:p>
    <w:p w:rsidR="000E40F6" w:rsidRDefault="00C77644" w:rsidP="00364533">
      <w:pPr>
        <w:pStyle w:val="NoSpacing"/>
        <w:ind w:firstLine="720"/>
      </w:pPr>
      <w:r>
        <w:t>On the 10</w:t>
      </w:r>
      <w:r w:rsidRPr="00C77644">
        <w:rPr>
          <w:vertAlign w:val="superscript"/>
        </w:rPr>
        <w:t>th</w:t>
      </w:r>
      <w:r>
        <w:t xml:space="preserve"> April 1839 a Chartist meeting was held in Llanidloes at which Henry Hetherington spoke.  This was the stage at which the local authorities requested </w:t>
      </w:r>
      <w:r w:rsidR="000E40F6">
        <w:t xml:space="preserve">that the Metropolitan Police send help.  London had had a police force since </w:t>
      </w:r>
      <w:proofErr w:type="gramStart"/>
      <w:r w:rsidR="000E40F6">
        <w:t>1829,</w:t>
      </w:r>
      <w:proofErr w:type="gramEnd"/>
      <w:r w:rsidR="000E40F6">
        <w:t xml:space="preserve"> the rest of the country had a system of magistrates employing the services of a local watchman.  As a result of this request three police constables were promised.</w:t>
      </w:r>
    </w:p>
    <w:p w:rsidR="000E40F6" w:rsidRDefault="000E40F6" w:rsidP="00364533">
      <w:pPr>
        <w:pStyle w:val="NoSpacing"/>
        <w:ind w:firstLine="720"/>
      </w:pPr>
      <w:r>
        <w:t>Meanwhile locally</w:t>
      </w:r>
      <w:r w:rsidR="00D93332">
        <w:t>,</w:t>
      </w:r>
      <w:r>
        <w:t xml:space="preserve"> special constables were sworn in, accounts vary but </w:t>
      </w:r>
      <w:proofErr w:type="gramStart"/>
      <w:r>
        <w:t>somewhere between 150-300</w:t>
      </w:r>
      <w:proofErr w:type="gramEnd"/>
      <w:r>
        <w:t xml:space="preserve"> were recruited and issued with labels stating their authority to pin on their hats.</w:t>
      </w:r>
    </w:p>
    <w:p w:rsidR="009660B7" w:rsidRDefault="000E40F6" w:rsidP="00364533">
      <w:pPr>
        <w:pStyle w:val="NoSpacing"/>
      </w:pPr>
      <w:r>
        <w:t>Three police constables arrived on 29</w:t>
      </w:r>
      <w:r w:rsidRPr="000E40F6">
        <w:rPr>
          <w:vertAlign w:val="superscript"/>
        </w:rPr>
        <w:t>th</w:t>
      </w:r>
      <w:r>
        <w:t xml:space="preserve"> April and on the morning of 30</w:t>
      </w:r>
      <w:r w:rsidRPr="000E40F6">
        <w:rPr>
          <w:vertAlign w:val="superscript"/>
        </w:rPr>
        <w:t>th</w:t>
      </w:r>
      <w:r w:rsidR="009660B7">
        <w:t xml:space="preserve"> April 1839</w:t>
      </w:r>
      <w:r w:rsidR="00D93332">
        <w:t>,</w:t>
      </w:r>
      <w:r w:rsidR="00BF2FA5">
        <w:t xml:space="preserve"> when their arrival in the town to arrest the Chartist leaders became known</w:t>
      </w:r>
      <w:proofErr w:type="gramStart"/>
      <w:r w:rsidR="00D93332">
        <w:t>,</w:t>
      </w:r>
      <w:r w:rsidR="00BF2FA5">
        <w:t xml:space="preserve">  a</w:t>
      </w:r>
      <w:proofErr w:type="gramEnd"/>
      <w:r w:rsidR="00BF2FA5">
        <w:t xml:space="preserve"> bugler was sent through the streets summoning the people to a meeting  at the Long Bridge where </w:t>
      </w:r>
      <w:r w:rsidR="009660B7">
        <w:t xml:space="preserve"> </w:t>
      </w:r>
      <w:r w:rsidR="009660B7" w:rsidRPr="009660B7">
        <w:rPr>
          <w:b/>
        </w:rPr>
        <w:t>John Lewis</w:t>
      </w:r>
      <w:r w:rsidR="00BF2FA5">
        <w:t xml:space="preserve"> timidly prevailed on the crowd to protect the leaders from arrest but as the meeting was going on news came </w:t>
      </w:r>
      <w:r>
        <w:t xml:space="preserve">that these officers had </w:t>
      </w:r>
      <w:r w:rsidR="00BF2FA5">
        <w:t xml:space="preserve">already </w:t>
      </w:r>
      <w:r>
        <w:t xml:space="preserve">arrested </w:t>
      </w:r>
      <w:r w:rsidRPr="009660B7">
        <w:rPr>
          <w:b/>
        </w:rPr>
        <w:t>Abraham Owen</w:t>
      </w:r>
      <w:r>
        <w:t xml:space="preserve">, weaver, </w:t>
      </w:r>
      <w:r w:rsidRPr="009660B7">
        <w:rPr>
          <w:b/>
        </w:rPr>
        <w:t>Thomas Jerman</w:t>
      </w:r>
      <w:r>
        <w:t xml:space="preserve">, a carpenter and </w:t>
      </w:r>
      <w:r w:rsidRPr="009660B7">
        <w:rPr>
          <w:b/>
        </w:rPr>
        <w:t>Lewis Humphries</w:t>
      </w:r>
      <w:r w:rsidR="009660B7">
        <w:t xml:space="preserve">. </w:t>
      </w:r>
    </w:p>
    <w:p w:rsidR="00C77644" w:rsidRDefault="009660B7" w:rsidP="00364533">
      <w:pPr>
        <w:pStyle w:val="NoSpacing"/>
        <w:ind w:firstLine="720"/>
      </w:pPr>
      <w:r>
        <w:t>The crowd were outraged and made their way to the Trewythen Arms Hotel where the t</w:t>
      </w:r>
      <w:r w:rsidR="00602DB1">
        <w:t>h</w:t>
      </w:r>
      <w:r>
        <w:t>ree were being h</w:t>
      </w:r>
      <w:r w:rsidR="00602DB1">
        <w:t>eld to demand their release.</w:t>
      </w:r>
      <w:r>
        <w:t xml:space="preserve"> </w:t>
      </w:r>
      <w:r w:rsidR="00BF2FA5">
        <w:t xml:space="preserve"> Meanwhile the magistrates within had called for the special constables who were gathering outside the hotel with their staffs of office.</w:t>
      </w:r>
    </w:p>
    <w:p w:rsidR="00012094" w:rsidRDefault="00BF2FA5" w:rsidP="00364533">
      <w:pPr>
        <w:pStyle w:val="NoSpacing"/>
      </w:pPr>
      <w:r>
        <w:t xml:space="preserve">According to Hamer, </w:t>
      </w:r>
      <w:r w:rsidR="00766DCF">
        <w:t>the mob withdrew to gather what weapons they could before attacking the hotel, throwing stones at the windows and shooting at the door which was eventually broken down.  The</w:t>
      </w:r>
      <w:r w:rsidR="00752C5E">
        <w:t xml:space="preserve"> angry</w:t>
      </w:r>
      <w:r w:rsidR="00766DCF">
        <w:t xml:space="preserve"> mob entered the house finding the </w:t>
      </w:r>
      <w:r w:rsidR="007D3E6A">
        <w:t>arrested men handcuffed</w:t>
      </w:r>
      <w:r w:rsidR="00766DCF">
        <w:t xml:space="preserve"> in the kitchen.  </w:t>
      </w:r>
      <w:r w:rsidR="007D3E6A">
        <w:t xml:space="preserve">They were taken to the blacksmith’s and their shackles removed.  </w:t>
      </w:r>
      <w:r w:rsidR="00766DCF">
        <w:t>The mayor and</w:t>
      </w:r>
      <w:r w:rsidR="00752C5E">
        <w:t xml:space="preserve"> </w:t>
      </w:r>
      <w:r w:rsidR="007D3E6A">
        <w:t>Blenkhorn,</w:t>
      </w:r>
      <w:r w:rsidR="00766DCF">
        <w:t xml:space="preserve"> one of the policemen</w:t>
      </w:r>
      <w:r w:rsidR="00752C5E">
        <w:t>,</w:t>
      </w:r>
      <w:r w:rsidR="00766DCF">
        <w:t xml:space="preserve"> were found in a bedroom.  The policeman was disarmed and beaten and the may</w:t>
      </w:r>
      <w:r w:rsidR="00F27E8B">
        <w:t>or was led</w:t>
      </w:r>
      <w:r w:rsidR="00766DCF">
        <w:t xml:space="preserve"> out to face the mob, very frightened --</w:t>
      </w:r>
      <w:r w:rsidR="00766DCF" w:rsidRPr="00766DCF">
        <w:rPr>
          <w:i/>
        </w:rPr>
        <w:t xml:space="preserve"> he appealed to their better nature by recalling to their memories how he had saved their mothers’ lives in ushering them</w:t>
      </w:r>
      <w:r w:rsidR="00ED0154">
        <w:rPr>
          <w:i/>
        </w:rPr>
        <w:t xml:space="preserve"> </w:t>
      </w:r>
      <w:r w:rsidR="00766DCF" w:rsidRPr="00766DCF">
        <w:rPr>
          <w:i/>
        </w:rPr>
        <w:t>(the Chartists) into the world, &amp;c.  He touched the right string; their hearts were softened and they allowed him to proceed to is home without injuring him</w:t>
      </w:r>
      <w:r w:rsidR="00766DCF">
        <w:t xml:space="preserve">. </w:t>
      </w:r>
    </w:p>
    <w:p w:rsidR="00B7621F" w:rsidRDefault="00752C5E" w:rsidP="00364533">
      <w:pPr>
        <w:pStyle w:val="NoSpacing"/>
        <w:ind w:firstLine="720"/>
      </w:pPr>
      <w:r>
        <w:t>Two other policemen escaped into the hayloft and were hidden by some labourers who took pity on then, though they had already been badly beaten, they were smuggled out of the town that night in a chase bound for Newtown.</w:t>
      </w:r>
    </w:p>
    <w:p w:rsidR="00752C5E" w:rsidRDefault="00B7621F" w:rsidP="00364533">
      <w:pPr>
        <w:pStyle w:val="NoSpacing"/>
        <w:ind w:firstLine="720"/>
      </w:pPr>
      <w:r>
        <w:t>Having liberated the three Chartists and dispensed with the three London police constables the mob destroyed the interior of the Twewythen, emptying the cellar into the street</w:t>
      </w:r>
      <w:r w:rsidR="00ED0154">
        <w:t>, wines, spirits and beer</w:t>
      </w:r>
      <w:proofErr w:type="gramStart"/>
      <w:r w:rsidR="00ED0154">
        <w:t>,  they</w:t>
      </w:r>
      <w:proofErr w:type="gramEnd"/>
      <w:r>
        <w:t xml:space="preserve"> </w:t>
      </w:r>
      <w:r w:rsidRPr="00B7621F">
        <w:rPr>
          <w:i/>
        </w:rPr>
        <w:t>stove in the barrel ends destroying more than they drank.</w:t>
      </w:r>
      <w:r>
        <w:t xml:space="preserve"> </w:t>
      </w:r>
      <w:r w:rsidR="00752C5E">
        <w:t xml:space="preserve"> </w:t>
      </w:r>
    </w:p>
    <w:p w:rsidR="00602DB1" w:rsidRDefault="00F27E8B" w:rsidP="00364533">
      <w:pPr>
        <w:pStyle w:val="NoSpacing"/>
        <w:ind w:firstLine="720"/>
      </w:pPr>
      <w:r>
        <w:t xml:space="preserve">In the Hamer account </w:t>
      </w:r>
      <w:r w:rsidR="00012094">
        <w:t xml:space="preserve">T.E.Marsh, </w:t>
      </w:r>
      <w:r w:rsidR="007D3E6A">
        <w:t>a</w:t>
      </w:r>
      <w:r>
        <w:t xml:space="preserve"> ve</w:t>
      </w:r>
      <w:r w:rsidR="007D3E6A">
        <w:t>hement</w:t>
      </w:r>
      <w:r>
        <w:t xml:space="preserve"> anti-Chartist, was caught up with</w:t>
      </w:r>
      <w:r w:rsidR="007D3E6A">
        <w:t xml:space="preserve"> the mob –</w:t>
      </w:r>
      <w:r w:rsidR="007D3E6A" w:rsidRPr="007D3E6A">
        <w:rPr>
          <w:i/>
        </w:rPr>
        <w:t xml:space="preserve"> The ex-mayor, on finding himself locked out, to ensure his own safety, suddenly appeared to sympathize with the mob by crying, “Chartists for ever”; and, with a stick that he had in his hand, broke the first pane of glass, thus initiating the work of destruction.</w:t>
      </w:r>
      <w:r w:rsidR="007D3E6A">
        <w:rPr>
          <w:i/>
        </w:rPr>
        <w:t xml:space="preserve"> </w:t>
      </w:r>
    </w:p>
    <w:p w:rsidR="007D3E6A" w:rsidRDefault="007D3E6A" w:rsidP="00364533">
      <w:pPr>
        <w:pStyle w:val="NoSpacing"/>
        <w:ind w:firstLine="720"/>
      </w:pPr>
      <w:r>
        <w:t>Once away from the mob Marsh lost no time in r</w:t>
      </w:r>
      <w:r w:rsidR="00974636">
        <w:t>iding to the Lord-Lieutenant, Lord Clive, who</w:t>
      </w:r>
      <w:r w:rsidR="00222360">
        <w:t xml:space="preserve"> called up the </w:t>
      </w:r>
      <w:proofErr w:type="gramStart"/>
      <w:r w:rsidR="00222360">
        <w:t xml:space="preserve">Yeomanry </w:t>
      </w:r>
      <w:r w:rsidR="00974636">
        <w:t>.</w:t>
      </w:r>
      <w:proofErr w:type="gramEnd"/>
      <w:r w:rsidR="00974636">
        <w:t xml:space="preserve">  He reported to the Home Office where Lord John gave orders for</w:t>
      </w:r>
      <w:r w:rsidR="00222360">
        <w:t xml:space="preserve"> regular</w:t>
      </w:r>
      <w:r w:rsidR="00974636">
        <w:t xml:space="preserve"> troops in Brecon, Chester and Ireland to set off for Llanidloes.  The cavalry yeomanry of Montgomery and South Sh</w:t>
      </w:r>
      <w:r w:rsidR="00222360">
        <w:t>ropshire</w:t>
      </w:r>
      <w:r w:rsidR="00974636">
        <w:t xml:space="preserve"> marched towards the town.  </w:t>
      </w:r>
      <w:r w:rsidR="00974636" w:rsidRPr="008310CF">
        <w:rPr>
          <w:i/>
        </w:rPr>
        <w:t xml:space="preserve">As they passed through Newtown, </w:t>
      </w:r>
      <w:r w:rsidR="00974636">
        <w:t>Hamer narrated</w:t>
      </w:r>
      <w:r w:rsidR="00974636" w:rsidRPr="008310CF">
        <w:rPr>
          <w:i/>
        </w:rPr>
        <w:t>,</w:t>
      </w:r>
      <w:r w:rsidR="008310CF">
        <w:rPr>
          <w:i/>
        </w:rPr>
        <w:t xml:space="preserve"> </w:t>
      </w:r>
      <w:r w:rsidR="00974636" w:rsidRPr="008310CF">
        <w:rPr>
          <w:i/>
        </w:rPr>
        <w:t>the body of men at the rear were assailed by a volley of stones from the popula</w:t>
      </w:r>
      <w:r w:rsidR="008310CF" w:rsidRPr="008310CF">
        <w:rPr>
          <w:i/>
        </w:rPr>
        <w:t>ce, who followed them at their heels.  The cavalry at once wheeled round and cocked their pistols, when the mob scampered away with an agility that did credit to their prudence</w:t>
      </w:r>
      <w:r w:rsidR="008310CF">
        <w:t>.</w:t>
      </w:r>
    </w:p>
    <w:p w:rsidR="008310CF" w:rsidRDefault="008310CF" w:rsidP="00364533">
      <w:pPr>
        <w:pStyle w:val="NoSpacing"/>
        <w:rPr>
          <w:i/>
        </w:rPr>
      </w:pPr>
      <w:r w:rsidRPr="008310CF">
        <w:rPr>
          <w:i/>
        </w:rPr>
        <w:t>Rumours of 500 Chartists armed with muskets, pikes and other dangerous weapons made the yeomanry proceed warily</w:t>
      </w:r>
      <w:r>
        <w:t xml:space="preserve">… </w:t>
      </w:r>
      <w:r w:rsidRPr="008310CF">
        <w:rPr>
          <w:b/>
        </w:rPr>
        <w:t xml:space="preserve"> </w:t>
      </w:r>
      <w:r w:rsidRPr="008310CF">
        <w:rPr>
          <w:i/>
        </w:rPr>
        <w:t>Within a few miles of Llanidloes they halted</w:t>
      </w:r>
      <w:r>
        <w:rPr>
          <w:i/>
        </w:rPr>
        <w:t xml:space="preserve"> dee</w:t>
      </w:r>
      <w:r w:rsidRPr="008310CF">
        <w:rPr>
          <w:i/>
        </w:rPr>
        <w:t xml:space="preserve">ming it not prudent to </w:t>
      </w:r>
      <w:r w:rsidRPr="008310CF">
        <w:rPr>
          <w:i/>
        </w:rPr>
        <w:lastRenderedPageBreak/>
        <w:t>enter the town (as they only numbered 200)</w:t>
      </w:r>
      <w:r w:rsidR="00222360">
        <w:rPr>
          <w:i/>
        </w:rPr>
        <w:t xml:space="preserve"> </w:t>
      </w:r>
      <w:r w:rsidRPr="008310CF">
        <w:rPr>
          <w:i/>
        </w:rPr>
        <w:t>before some of the regular troops which they knew were on their way from Brecon</w:t>
      </w:r>
      <w:r w:rsidR="00222360">
        <w:rPr>
          <w:i/>
        </w:rPr>
        <w:t>.</w:t>
      </w:r>
    </w:p>
    <w:p w:rsidR="00222360" w:rsidRDefault="00222360" w:rsidP="00364533">
      <w:pPr>
        <w:pStyle w:val="NoSpacing"/>
        <w:ind w:firstLine="720"/>
        <w:rPr>
          <w:i/>
        </w:rPr>
      </w:pPr>
      <w:r>
        <w:t xml:space="preserve">In turn, rumours in the town abounded.  </w:t>
      </w:r>
      <w:r w:rsidRPr="00222360">
        <w:rPr>
          <w:i/>
        </w:rPr>
        <w:t>The rumours respecting the approach of the yeomanry paled many of the cheeks of those who, the day before, had spoken of the “glorious martyrdom offered to liberty”.</w:t>
      </w:r>
    </w:p>
    <w:p w:rsidR="00B7621F" w:rsidRDefault="007D68C5" w:rsidP="00364533">
      <w:pPr>
        <w:pStyle w:val="NoSpacing"/>
        <w:ind w:firstLine="720"/>
      </w:pPr>
      <w:r>
        <w:t xml:space="preserve">Having inadvertently taken control of the town, Hamer describes </w:t>
      </w:r>
      <w:r>
        <w:rPr>
          <w:i/>
        </w:rPr>
        <w:t>the C</w:t>
      </w:r>
      <w:r w:rsidRPr="007D68C5">
        <w:rPr>
          <w:i/>
        </w:rPr>
        <w:t>hartist leaders now became solicitous about preserving order, and restraining their more reckless followers.</w:t>
      </w:r>
      <w:r>
        <w:rPr>
          <w:i/>
        </w:rPr>
        <w:t xml:space="preserve"> </w:t>
      </w:r>
      <w:r>
        <w:t>They appointed night watchmen to patrol the streets and maintain order, paying them with money collected from the townsfolk.</w:t>
      </w:r>
    </w:p>
    <w:p w:rsidR="007D68C5" w:rsidRDefault="007D68C5" w:rsidP="00364533">
      <w:pPr>
        <w:pStyle w:val="NoSpacing"/>
        <w:ind w:firstLine="720"/>
        <w:rPr>
          <w:i/>
        </w:rPr>
      </w:pPr>
      <w:r>
        <w:t xml:space="preserve">No sooner had this been arranged than these self-appointed guardians were put to the test; one of their </w:t>
      </w:r>
      <w:proofErr w:type="gramStart"/>
      <w:r>
        <w:t>number</w:t>
      </w:r>
      <w:proofErr w:type="gramEnd"/>
      <w:r>
        <w:t xml:space="preserve"> was caught collecting money without authority. </w:t>
      </w:r>
      <w:r w:rsidRPr="007D68C5">
        <w:rPr>
          <w:i/>
        </w:rPr>
        <w:t xml:space="preserve"> Accordingly (he) was tried, found guilty and sentenced to be ducked in the Severn</w:t>
      </w:r>
      <w:r>
        <w:rPr>
          <w:i/>
        </w:rPr>
        <w:t>.</w:t>
      </w:r>
    </w:p>
    <w:p w:rsidR="009F109F" w:rsidRDefault="009F109F" w:rsidP="009F109F">
      <w:pPr>
        <w:pStyle w:val="NoSpacing"/>
        <w:ind w:firstLine="720"/>
      </w:pPr>
      <w:r>
        <w:t>Llanidloes was under the control of its Political Union from Tuesday to Friday,</w:t>
      </w:r>
      <w:r w:rsidRPr="001E449B">
        <w:rPr>
          <w:i/>
        </w:rPr>
        <w:t xml:space="preserve"> </w:t>
      </w:r>
      <w:r w:rsidR="00ED0154">
        <w:rPr>
          <w:i/>
        </w:rPr>
        <w:t xml:space="preserve">its </w:t>
      </w:r>
      <w:r w:rsidR="001E449B" w:rsidRPr="001E449B">
        <w:rPr>
          <w:i/>
        </w:rPr>
        <w:t>five days of freedom</w:t>
      </w:r>
      <w:r w:rsidR="001E449B">
        <w:t>.   B</w:t>
      </w:r>
      <w:r>
        <w:t xml:space="preserve">y Friday morning news was reaching the town of large numbers of soldiers having marched through Rhayader and that the Cavalry had passed through Newtown.  </w:t>
      </w:r>
      <w:r w:rsidRPr="009F109F">
        <w:rPr>
          <w:i/>
        </w:rPr>
        <w:t>Hemmed in from both sides, the terrified Chartists thought it high time to be up and moving</w:t>
      </w:r>
      <w:r>
        <w:t>.</w:t>
      </w:r>
    </w:p>
    <w:p w:rsidR="00222360" w:rsidRDefault="009F109F" w:rsidP="009F109F">
      <w:pPr>
        <w:pStyle w:val="NoSpacing"/>
        <w:ind w:firstLine="720"/>
      </w:pPr>
      <w:r>
        <w:t xml:space="preserve">Rather cruelly Hamer wrote </w:t>
      </w:r>
      <w:r w:rsidRPr="009F109F">
        <w:rPr>
          <w:i/>
        </w:rPr>
        <w:t>that the approach of the troops had converted the ranting patriots of yesterday into the cowardly cravens of today</w:t>
      </w:r>
      <w:r>
        <w:t xml:space="preserve">. </w:t>
      </w:r>
    </w:p>
    <w:p w:rsidR="006253BF" w:rsidRDefault="009F109F" w:rsidP="009F109F">
      <w:pPr>
        <w:pStyle w:val="NoSpacing"/>
        <w:ind w:firstLine="720"/>
      </w:pPr>
      <w:r>
        <w:t>All thoughts of organised resistance were abandoned</w:t>
      </w:r>
      <w:r w:rsidR="006253BF">
        <w:t xml:space="preserve">, and </w:t>
      </w:r>
      <w:r w:rsidR="006253BF" w:rsidRPr="006253BF">
        <w:rPr>
          <w:i/>
        </w:rPr>
        <w:t>sauve qui peut</w:t>
      </w:r>
      <w:r w:rsidR="006253BF">
        <w:t xml:space="preserve"> became the order </w:t>
      </w:r>
    </w:p>
    <w:p w:rsidR="009F109F" w:rsidRDefault="006253BF" w:rsidP="006253BF">
      <w:pPr>
        <w:pStyle w:val="NoSpacing"/>
      </w:pPr>
      <w:proofErr w:type="gramStart"/>
      <w:r>
        <w:t>of</w:t>
      </w:r>
      <w:proofErr w:type="gramEnd"/>
      <w:r>
        <w:t xml:space="preserve"> the hour.  </w:t>
      </w:r>
    </w:p>
    <w:p w:rsidR="006253BF" w:rsidRDefault="006253BF" w:rsidP="006253BF">
      <w:pPr>
        <w:pStyle w:val="NoSpacing"/>
      </w:pPr>
      <w:r>
        <w:tab/>
        <w:t>Many left the town for South Wales that day.</w:t>
      </w:r>
    </w:p>
    <w:p w:rsidR="006253BF" w:rsidRDefault="006253BF" w:rsidP="006253BF">
      <w:pPr>
        <w:pStyle w:val="NoSpacing"/>
      </w:pPr>
      <w:r>
        <w:tab/>
        <w:t>In the late afternoon the 14</w:t>
      </w:r>
      <w:r w:rsidRPr="006253BF">
        <w:rPr>
          <w:vertAlign w:val="superscript"/>
        </w:rPr>
        <w:t>th</w:t>
      </w:r>
      <w:r>
        <w:t xml:space="preserve"> Regiment of Light Infantry arrived from Brecon, with many raw recr</w:t>
      </w:r>
      <w:r w:rsidR="00E472EE">
        <w:t>uits and exhausted from their lo</w:t>
      </w:r>
      <w:r>
        <w:t>ng march, fortunately they met no resistance.</w:t>
      </w:r>
    </w:p>
    <w:p w:rsidR="00E472EE" w:rsidRDefault="00E472EE" w:rsidP="006253BF">
      <w:pPr>
        <w:pStyle w:val="NoSpacing"/>
      </w:pPr>
      <w:r>
        <w:tab/>
        <w:t xml:space="preserve">Chartists continued to escape during the night, </w:t>
      </w:r>
      <w:r w:rsidRPr="001E449B">
        <w:rPr>
          <w:i/>
        </w:rPr>
        <w:t>for the authorities were</w:t>
      </w:r>
      <w:r w:rsidR="00DA7E30" w:rsidRPr="001E449B">
        <w:rPr>
          <w:i/>
        </w:rPr>
        <w:t xml:space="preserve"> </w:t>
      </w:r>
      <w:r w:rsidRPr="001E449B">
        <w:rPr>
          <w:i/>
        </w:rPr>
        <w:t>considerate enough to allow another day in order to let the excitement abate before they proceeded to make any arrests.</w:t>
      </w:r>
    </w:p>
    <w:p w:rsidR="00DA7E30" w:rsidRDefault="00E472EE" w:rsidP="006253BF">
      <w:pPr>
        <w:pStyle w:val="NoSpacing"/>
      </w:pPr>
      <w:r>
        <w:tab/>
        <w:t xml:space="preserve">Not until Monday morning </w:t>
      </w:r>
      <w:proofErr w:type="gramStart"/>
      <w:r>
        <w:t>were</w:t>
      </w:r>
      <w:proofErr w:type="gramEnd"/>
      <w:r>
        <w:t xml:space="preserve"> the special constables summoned to assist the </w:t>
      </w:r>
      <w:r w:rsidR="00DA7E30">
        <w:t xml:space="preserve">police and military in the capture of individuals who had taken part in the late riots and outrages.  Only now was the town sealed and searches made.  Arrests were made but the ringleaders escaped.  </w:t>
      </w:r>
    </w:p>
    <w:p w:rsidR="00DA7E30" w:rsidRDefault="00DA7E30" w:rsidP="00DA7E30">
      <w:pPr>
        <w:pStyle w:val="NoSpacing"/>
        <w:ind w:firstLine="720"/>
      </w:pPr>
      <w:r>
        <w:t>One was captured in Merthyr and another, Thomas Jerman, escaped to Liv</w:t>
      </w:r>
      <w:r w:rsidR="001E449B">
        <w:t>erpool where he saw a poster</w:t>
      </w:r>
      <w:r>
        <w:t xml:space="preserve"> offering a reward of £50 for his capture.  He escaped to America aided by the intervention of a generous Quaker.  He returned to visit the town 15 year later with his wife but returned to America where he was last heard of fighting in the battle of Charleston.</w:t>
      </w:r>
    </w:p>
    <w:p w:rsidR="00E472EE" w:rsidRDefault="00DA7E30" w:rsidP="006253BF">
      <w:pPr>
        <w:pStyle w:val="NoSpacing"/>
      </w:pPr>
      <w:r>
        <w:tab/>
        <w:t xml:space="preserve">Twelve others were captured by the cavalry trying to escape over the hills to South Wales. </w:t>
      </w:r>
    </w:p>
    <w:p w:rsidR="005B7B84" w:rsidRDefault="005B7B84" w:rsidP="006253BF">
      <w:pPr>
        <w:pStyle w:val="NoSpacing"/>
      </w:pPr>
      <w:r>
        <w:tab/>
        <w:t>Documents discovered at this time confirmed that there had been no plan for an armed uprising at this time.  On the contrary letters revealed that there were members of the wider political union that felt that those in Llanidloes</w:t>
      </w:r>
      <w:r w:rsidR="001E449B">
        <w:t xml:space="preserve"> were apathetic and</w:t>
      </w:r>
      <w:r>
        <w:t xml:space="preserve"> needed to be set alight.  It was suggested to send Mr Powell of Welshpool to do just that.  Generations have argued in the town that it was the magistrates, and more especially T.E. Marsh that eventually set the townsfolk alight.</w:t>
      </w:r>
    </w:p>
    <w:p w:rsidR="00067CDC" w:rsidRDefault="005B7B84" w:rsidP="006253BF">
      <w:pPr>
        <w:pStyle w:val="NoSpacing"/>
      </w:pPr>
      <w:r>
        <w:tab/>
      </w:r>
      <w:r w:rsidR="006226E1">
        <w:t>On the 18</w:t>
      </w:r>
      <w:r w:rsidR="006226E1" w:rsidRPr="006226E1">
        <w:rPr>
          <w:vertAlign w:val="superscript"/>
        </w:rPr>
        <w:t>th</w:t>
      </w:r>
      <w:r w:rsidR="006226E1">
        <w:t xml:space="preserve"> July 1839 thirty four people </w:t>
      </w:r>
      <w:r w:rsidR="001E449B">
        <w:t xml:space="preserve">from the town </w:t>
      </w:r>
      <w:r w:rsidR="006226E1">
        <w:t xml:space="preserve">stood trial at Welshpool, transported there from Montgomery Gaol. </w:t>
      </w:r>
      <w:r w:rsidR="00624963">
        <w:t xml:space="preserve"> The Attorney General lead the prosec</w:t>
      </w:r>
      <w:r w:rsidR="00AF2974">
        <w:t>ution with three Queen’s Counsels</w:t>
      </w:r>
      <w:r w:rsidR="00624963">
        <w:t>,</w:t>
      </w:r>
      <w:r w:rsidR="00067CDC">
        <w:t xml:space="preserve"> Mr Yardley instructed by Mr Hugh Williams conducted the defence</w:t>
      </w:r>
      <w:r w:rsidR="00AF2974">
        <w:t>; the proceedings took the three</w:t>
      </w:r>
      <w:r w:rsidR="00067CDC">
        <w:t xml:space="preserve"> day</w:t>
      </w:r>
      <w:r w:rsidR="00AF2974">
        <w:t>s</w:t>
      </w:r>
      <w:r w:rsidR="00067CDC">
        <w:t>.</w:t>
      </w:r>
    </w:p>
    <w:p w:rsidR="005B7B84" w:rsidRDefault="006226E1" w:rsidP="00067CDC">
      <w:pPr>
        <w:pStyle w:val="NoSpacing"/>
        <w:ind w:firstLine="720"/>
      </w:pPr>
      <w:r>
        <w:t>Abraham Owen and Lewis Humphreys were charged with tr</w:t>
      </w:r>
      <w:r w:rsidR="00AF2974">
        <w:t>aining and drilling but not with</w:t>
      </w:r>
      <w:r>
        <w:t xml:space="preserve"> riot, they were found guilty and </w:t>
      </w:r>
      <w:r w:rsidR="00AF2974">
        <w:t xml:space="preserve">each </w:t>
      </w:r>
      <w:r>
        <w:t>sentenced to 7 years transportation, they we</w:t>
      </w:r>
      <w:r w:rsidR="00AF2974">
        <w:t>re sent to New South Wales,</w:t>
      </w:r>
      <w:r w:rsidR="00624963">
        <w:t xml:space="preserve"> Owen was freed in 1846 and died unmarried in Australia.  Humphreys</w:t>
      </w:r>
      <w:r>
        <w:t xml:space="preserve"> was freed in 1846, married in NSW and died there in</w:t>
      </w:r>
      <w:r w:rsidR="00624963">
        <w:t xml:space="preserve"> </w:t>
      </w:r>
      <w:r>
        <w:t xml:space="preserve">1853 at the age of 43. </w:t>
      </w:r>
    </w:p>
    <w:p w:rsidR="00624963" w:rsidRDefault="00624963" w:rsidP="006253BF">
      <w:pPr>
        <w:pStyle w:val="NoSpacing"/>
      </w:pPr>
      <w:r>
        <w:tab/>
        <w:t xml:space="preserve">The others were charged with </w:t>
      </w:r>
      <w:r w:rsidRPr="00AF2974">
        <w:rPr>
          <w:i/>
        </w:rPr>
        <w:t>unlawfully and riotously assembling together and beginning to demolish, pull down and destroy the house of David Evans of Llanidloes</w:t>
      </w:r>
      <w:r>
        <w:t>.  More than twenty wit</w:t>
      </w:r>
      <w:r w:rsidR="00E95E2B">
        <w:t>nesses were called and all but two</w:t>
      </w:r>
      <w:r>
        <w:t xml:space="preserve"> </w:t>
      </w:r>
      <w:r w:rsidR="00AF2974">
        <w:t xml:space="preserve">of the defendants </w:t>
      </w:r>
      <w:r>
        <w:t xml:space="preserve">were identified as having taken part in the riot.  </w:t>
      </w:r>
      <w:r w:rsidR="00067CDC">
        <w:t>Of the</w:t>
      </w:r>
      <w:r w:rsidR="00AF2974">
        <w:t>se</w:t>
      </w:r>
      <w:r w:rsidR="00067CDC">
        <w:t xml:space="preserve"> thirty, two received one year’s hard labour, fifteen including two women, received six months hard labour, ten received three months, two got two month and one, James Morris, only </w:t>
      </w:r>
      <w:r w:rsidR="00A96BB5">
        <w:lastRenderedPageBreak/>
        <w:t>nineteen</w:t>
      </w:r>
      <w:r w:rsidR="00067CDC">
        <w:t xml:space="preserve"> years old at the time, was sentenced to fifteen years transportation.  It was he who had stabbed one of the special constables.  He was pardoned </w:t>
      </w:r>
      <w:r w:rsidR="00E95E2B">
        <w:t>in 1847 after eight</w:t>
      </w:r>
      <w:r w:rsidR="00067CDC">
        <w:t xml:space="preserve"> years and remained</w:t>
      </w:r>
      <w:r w:rsidR="00E95E2B">
        <w:t xml:space="preserve"> </w:t>
      </w:r>
      <w:r w:rsidR="00A96BB5">
        <w:t>in Australia working as a miner</w:t>
      </w:r>
      <w:proofErr w:type="gramStart"/>
      <w:r w:rsidR="00A96BB5">
        <w:t xml:space="preserve">, </w:t>
      </w:r>
      <w:r w:rsidR="00E95E2B">
        <w:t xml:space="preserve"> he</w:t>
      </w:r>
      <w:proofErr w:type="gramEnd"/>
      <w:r w:rsidR="00E95E2B">
        <w:t xml:space="preserve"> died in 1854 at the age of 33.</w:t>
      </w:r>
    </w:p>
    <w:p w:rsidR="00CF4513" w:rsidRDefault="00CF4513" w:rsidP="006253BF">
      <w:pPr>
        <w:pStyle w:val="NoSpacing"/>
      </w:pPr>
      <w:r>
        <w:tab/>
        <w:t>The town remained under military occupation until the April of the following year.</w:t>
      </w:r>
    </w:p>
    <w:p w:rsidR="00CF4513" w:rsidRDefault="00CF4513" w:rsidP="006253BF">
      <w:pPr>
        <w:pStyle w:val="NoSpacing"/>
      </w:pPr>
      <w:r>
        <w:tab/>
        <w:t>Although over the next few years there were other, less spontaneous, planned Char</w:t>
      </w:r>
      <w:r w:rsidR="000E1BC5">
        <w:t>t</w:t>
      </w:r>
      <w:r>
        <w:t>ist uprisings in other parts of the country, none succeeded and the movement gradually dwindled with the energy of the members being directed elsewhere but the ideas survived and five of the six</w:t>
      </w:r>
      <w:r w:rsidR="000E1BC5">
        <w:t xml:space="preserve"> demands became law (</w:t>
      </w:r>
      <w:r>
        <w:t>all except annual elections)</w:t>
      </w:r>
      <w:r w:rsidR="000E1BC5">
        <w:t xml:space="preserve"> and are the bedrock of our democracy.</w:t>
      </w:r>
      <w:r>
        <w:t xml:space="preserve"> </w:t>
      </w:r>
    </w:p>
    <w:p w:rsidR="00CB0B49" w:rsidRDefault="00CB0B49" w:rsidP="006253BF">
      <w:pPr>
        <w:pStyle w:val="NoSpacing"/>
      </w:pPr>
      <w:r>
        <w:tab/>
      </w:r>
    </w:p>
    <w:p w:rsidR="00CB0B49" w:rsidRDefault="00CB0B49" w:rsidP="006253BF">
      <w:pPr>
        <w:pStyle w:val="NoSpacing"/>
      </w:pPr>
    </w:p>
    <w:p w:rsidR="00CB0B49" w:rsidRDefault="00CB0B49" w:rsidP="006253BF">
      <w:pPr>
        <w:pStyle w:val="NoSpacing"/>
      </w:pPr>
    </w:p>
    <w:p w:rsidR="002E1520" w:rsidRDefault="00C25EA9" w:rsidP="005901D2">
      <w:pPr>
        <w:pStyle w:val="NoSpacing"/>
      </w:pPr>
      <w:r>
        <w:t xml:space="preserve">In the County Times of December 1935, nearly a century after these event there were a series of articles prepared after considerable study by local historian E.R. Horsfall Turner in which he set out the case that the troubles </w:t>
      </w:r>
      <w:r w:rsidRPr="000E1BC5">
        <w:rPr>
          <w:i/>
        </w:rPr>
        <w:t>in Montgomeryshire in 1839 were caused solely and entirely through the follies of the magistracy</w:t>
      </w:r>
      <w:r>
        <w:t xml:space="preserve">. </w:t>
      </w:r>
    </w:p>
    <w:p w:rsidR="000E1BC5" w:rsidRDefault="00E80BCC" w:rsidP="002E1520">
      <w:pPr>
        <w:pStyle w:val="NoSpacing"/>
        <w:ind w:firstLine="720"/>
      </w:pPr>
      <w:r>
        <w:t>His proposition was that Marsh exercised undue influence over David Evans (the mayor) and the new vicar and that these three individual who should have acted independently were in</w:t>
      </w:r>
      <w:r w:rsidR="005901D2">
        <w:t xml:space="preserve"> </w:t>
      </w:r>
      <w:r>
        <w:t>fact united and spying</w:t>
      </w:r>
      <w:r w:rsidR="002E1520">
        <w:t xml:space="preserve"> and informing</w:t>
      </w:r>
      <w:r w:rsidR="000E1BC5">
        <w:t xml:space="preserve"> on the</w:t>
      </w:r>
      <w:r>
        <w:t xml:space="preserve"> </w:t>
      </w:r>
      <w:r w:rsidR="00736AC9">
        <w:t>C</w:t>
      </w:r>
      <w:r>
        <w:t>hartists in their midst</w:t>
      </w:r>
      <w:r w:rsidR="000E1BC5">
        <w:t xml:space="preserve"> fuelling the atmosphere of fear</w:t>
      </w:r>
      <w:r>
        <w:t xml:space="preserve">. </w:t>
      </w:r>
    </w:p>
    <w:p w:rsidR="006A7616" w:rsidRDefault="002E1520" w:rsidP="002E1520">
      <w:pPr>
        <w:pStyle w:val="NoSpacing"/>
        <w:ind w:firstLine="720"/>
      </w:pPr>
      <w:r>
        <w:t>Lord John Russell had circularised the country that he would “welcome” news of Chartist activity.  Marsh</w:t>
      </w:r>
      <w:r w:rsidR="00736AC9">
        <w:t>, mayor three times before he was 35,</w:t>
      </w:r>
      <w:r>
        <w:t xml:space="preserve"> set </w:t>
      </w:r>
      <w:r w:rsidR="006A7616">
        <w:t>h</w:t>
      </w:r>
      <w:r>
        <w:t xml:space="preserve">imself to provide it.  </w:t>
      </w:r>
      <w:r w:rsidRPr="000E1BC5">
        <w:rPr>
          <w:i/>
        </w:rPr>
        <w:t>Who could do so better</w:t>
      </w:r>
      <w:r w:rsidR="00A96BB5">
        <w:rPr>
          <w:i/>
        </w:rPr>
        <w:t xml:space="preserve"> </w:t>
      </w:r>
      <w:r w:rsidR="00A96BB5" w:rsidRPr="00A96BB5">
        <w:t>[?]</w:t>
      </w:r>
      <w:r w:rsidR="00A96BB5">
        <w:rPr>
          <w:i/>
        </w:rPr>
        <w:t xml:space="preserve">, </w:t>
      </w:r>
      <w:r w:rsidR="006A7616">
        <w:t>claimed Horsfall-Turner;</w:t>
      </w:r>
      <w:r>
        <w:t xml:space="preserve"> </w:t>
      </w:r>
      <w:r w:rsidR="006A7616">
        <w:t>John Lewis, chairman of the Llanidloes Politica</w:t>
      </w:r>
      <w:r w:rsidR="00A96BB5">
        <w:t>l Union, Baxter the bugler and L</w:t>
      </w:r>
      <w:r w:rsidR="006A7616">
        <w:t xml:space="preserve">ewis Humphreys were his neighbours.  </w:t>
      </w:r>
      <w:r w:rsidR="00E80BCC">
        <w:t xml:space="preserve"> </w:t>
      </w:r>
      <w:r w:rsidR="005901D2">
        <w:t xml:space="preserve">Drilling and training took place openly under Marsh’s window. </w:t>
      </w:r>
    </w:p>
    <w:p w:rsidR="006A7616" w:rsidRDefault="005901D2" w:rsidP="002E1520">
      <w:pPr>
        <w:pStyle w:val="NoSpacing"/>
        <w:ind w:firstLine="720"/>
      </w:pPr>
      <w:r>
        <w:t xml:space="preserve"> At the July assizes Col</w:t>
      </w:r>
      <w:r w:rsidR="006A7616">
        <w:t>.</w:t>
      </w:r>
      <w:r>
        <w:t xml:space="preserve"> Williams-Wynn</w:t>
      </w:r>
      <w:r w:rsidR="006A7616">
        <w:t xml:space="preserve"> who</w:t>
      </w:r>
      <w:r>
        <w:t xml:space="preserve"> was foreman</w:t>
      </w:r>
      <w:r w:rsidR="006A7616">
        <w:t xml:space="preserve"> of the jury,</w:t>
      </w:r>
      <w:r>
        <w:t xml:space="preserve"> had served as Secretary of State for War, Secretary of the Board o</w:t>
      </w:r>
      <w:r w:rsidR="00B6553F">
        <w:t>f Control and had been</w:t>
      </w:r>
      <w:r>
        <w:t xml:space="preserve"> nominated for Speaker</w:t>
      </w:r>
      <w:proofErr w:type="gramStart"/>
      <w:r w:rsidR="006A7616">
        <w:t>,</w:t>
      </w:r>
      <w:r w:rsidR="00A96BB5">
        <w:t xml:space="preserve"> </w:t>
      </w:r>
      <w:r>
        <w:t xml:space="preserve"> questioned</w:t>
      </w:r>
      <w:proofErr w:type="gramEnd"/>
      <w:r>
        <w:t xml:space="preserve">  Judge Sir John Patteson </w:t>
      </w:r>
      <w:r w:rsidR="006A7616">
        <w:t xml:space="preserve"> that as the accused were</w:t>
      </w:r>
      <w:r>
        <w:t xml:space="preserve"> charged with </w:t>
      </w:r>
      <w:r w:rsidRPr="00B6553F">
        <w:rPr>
          <w:i/>
        </w:rPr>
        <w:t>training others to use arms</w:t>
      </w:r>
      <w:r>
        <w:t xml:space="preserve"> it did not appear to him that this could be as no arms had been found.</w:t>
      </w:r>
      <w:r w:rsidR="00B6553F">
        <w:t xml:space="preserve">  The judge said that the statute included </w:t>
      </w:r>
      <w:r w:rsidR="00B6553F" w:rsidRPr="00B6553F">
        <w:rPr>
          <w:i/>
        </w:rPr>
        <w:t>drilling without arms</w:t>
      </w:r>
      <w:r w:rsidR="00B6553F">
        <w:t>.</w:t>
      </w:r>
      <w:r>
        <w:t xml:space="preserve"> </w:t>
      </w:r>
      <w:r w:rsidR="00B6553F">
        <w:t xml:space="preserve"> Horsfall-Turner points out that if Col. Williams-Wynn had to learn this fact from</w:t>
      </w:r>
      <w:r w:rsidR="006A7616">
        <w:t xml:space="preserve"> the judge, the accused men would certainly have been</w:t>
      </w:r>
      <w:r w:rsidR="00B6553F">
        <w:t xml:space="preserve"> unaware of their </w:t>
      </w:r>
      <w:r w:rsidR="006A7616">
        <w:t>crime.  The solicitor Marsh had ridden</w:t>
      </w:r>
      <w:r w:rsidR="00B6553F">
        <w:t xml:space="preserve"> his white horse mockingly at the head of the drilling men, he informed Whitehall of the Chartist activity in the town but, it seems, he</w:t>
      </w:r>
      <w:r w:rsidR="00736AC9">
        <w:t xml:space="preserve"> (a magistrate)</w:t>
      </w:r>
      <w:r w:rsidR="00A96BB5">
        <w:t xml:space="preserve"> did not inform </w:t>
      </w:r>
      <w:proofErr w:type="spellStart"/>
      <w:r w:rsidR="00A96BB5">
        <w:t>the</w:t>
      </w:r>
      <w:proofErr w:type="spellEnd"/>
      <w:r w:rsidR="00A96BB5">
        <w:t xml:space="preserve"> Chartists</w:t>
      </w:r>
      <w:bookmarkStart w:id="0" w:name="_GoBack"/>
      <w:bookmarkEnd w:id="0"/>
      <w:r w:rsidR="00B6553F">
        <w:t xml:space="preserve"> of the Government</w:t>
      </w:r>
      <w:r w:rsidR="00A96BB5">
        <w:t>’</w:t>
      </w:r>
      <w:r w:rsidR="00B6553F">
        <w:t>s or the Law’s attitude to drilling.</w:t>
      </w:r>
      <w:r w:rsidR="000E1BC5">
        <w:t xml:space="preserve">  Furthermore</w:t>
      </w:r>
      <w:r w:rsidR="00216D96">
        <w:t xml:space="preserve"> printed copies of</w:t>
      </w:r>
      <w:r w:rsidR="00216D96" w:rsidRPr="002F2F55">
        <w:rPr>
          <w:i/>
        </w:rPr>
        <w:t xml:space="preserve"> Her Majesty’</w:t>
      </w:r>
      <w:r w:rsidR="002F2F55">
        <w:rPr>
          <w:i/>
        </w:rPr>
        <w:t xml:space="preserve">s </w:t>
      </w:r>
      <w:r w:rsidR="00216D96" w:rsidRPr="002F2F55">
        <w:rPr>
          <w:i/>
        </w:rPr>
        <w:t xml:space="preserve">proclamation against the illegal practices of drilling and </w:t>
      </w:r>
      <w:r w:rsidR="00216D96">
        <w:t>arming did not arrive in the town until the Monday afternoon of the week after the riot</w:t>
      </w:r>
      <w:r w:rsidR="002F2F55">
        <w:t>.</w:t>
      </w:r>
    </w:p>
    <w:p w:rsidR="002F2F55" w:rsidRDefault="006A7616" w:rsidP="002E1520">
      <w:pPr>
        <w:pStyle w:val="NoSpacing"/>
        <w:ind w:firstLine="720"/>
      </w:pPr>
      <w:r>
        <w:t>The vic</w:t>
      </w:r>
      <w:r w:rsidR="0050431B">
        <w:t>ar wrote to Lord Clive about the</w:t>
      </w:r>
      <w:r>
        <w:t xml:space="preserve"> </w:t>
      </w:r>
      <w:r w:rsidR="0050431B">
        <w:t>drilling and parading going on in the town and predicting some sort of outbreak.</w:t>
      </w:r>
      <w:r w:rsidR="00B6553F">
        <w:t xml:space="preserve"> </w:t>
      </w:r>
      <w:r w:rsidR="0050431B">
        <w:t xml:space="preserve">  The letter</w:t>
      </w:r>
      <w:r w:rsidR="00736AC9">
        <w:t xml:space="preserve"> was</w:t>
      </w:r>
      <w:r w:rsidR="0050431B">
        <w:t xml:space="preserve"> passed on to the Home Office.  </w:t>
      </w:r>
    </w:p>
    <w:p w:rsidR="006A7616" w:rsidRDefault="0050431B" w:rsidP="002F2F55">
      <w:pPr>
        <w:pStyle w:val="NoSpacing"/>
        <w:ind w:firstLine="720"/>
      </w:pPr>
      <w:r>
        <w:t>Marsh</w:t>
      </w:r>
      <w:r w:rsidR="00736AC9">
        <w:t xml:space="preserve"> was busy with another matter;</w:t>
      </w:r>
      <w:r w:rsidR="0071190E">
        <w:t xml:space="preserve"> he</w:t>
      </w:r>
      <w:r w:rsidR="00736AC9">
        <w:t xml:space="preserve"> was thinking about guns.  The T</w:t>
      </w:r>
      <w:r w:rsidR="0071190E">
        <w:t>own Clerk suggested a shooting competition and they sent a party of young men visiting farms under Marsh’s ownership of influence to borrow fowling pieces,</w:t>
      </w:r>
      <w:r w:rsidR="0071190E" w:rsidRPr="002F2F55">
        <w:rPr>
          <w:i/>
        </w:rPr>
        <w:t xml:space="preserve"> whilst the attorney</w:t>
      </w:r>
      <w:r w:rsidR="002F2F55">
        <w:rPr>
          <w:i/>
        </w:rPr>
        <w:t xml:space="preserve"> </w:t>
      </w:r>
      <w:r w:rsidR="002F2F55">
        <w:t>(Marsh)</w:t>
      </w:r>
      <w:r w:rsidR="0071190E" w:rsidRPr="002F2F55">
        <w:rPr>
          <w:i/>
        </w:rPr>
        <w:t xml:space="preserve"> compiled evidence on the seizure of arms by the </w:t>
      </w:r>
      <w:r w:rsidR="00736AC9" w:rsidRPr="002F2F55">
        <w:rPr>
          <w:i/>
        </w:rPr>
        <w:t>Chartists and the newspapers were inspired to report that parties of armed men were scouring the countryside collecting guns</w:t>
      </w:r>
      <w:r w:rsidR="002F2F55">
        <w:t>…</w:t>
      </w:r>
      <w:r w:rsidR="00736AC9">
        <w:t xml:space="preserve">  </w:t>
      </w:r>
      <w:r w:rsidR="00736AC9" w:rsidRPr="002F2F55">
        <w:rPr>
          <w:i/>
        </w:rPr>
        <w:t>The mayor adds his contribution – he has heard that pikes have been brought into town</w:t>
      </w:r>
      <w:r w:rsidR="00736AC9">
        <w:t>.</w:t>
      </w:r>
      <w:r w:rsidR="0071190E">
        <w:t xml:space="preserve"> </w:t>
      </w:r>
      <w:r w:rsidR="002F2F55">
        <w:t xml:space="preserve">  The troops that relieved the town found no stockpiles of arms, the shooting contest had happened and the guns that they had been collected at Marsh’s instigation</w:t>
      </w:r>
      <w:r w:rsidR="00661B4E">
        <w:t>,</w:t>
      </w:r>
      <w:r w:rsidR="002F2F55">
        <w:t xml:space="preserve"> had been returned</w:t>
      </w:r>
      <w:r w:rsidR="00661B4E">
        <w:t xml:space="preserve"> to their farms in the countryside</w:t>
      </w:r>
      <w:proofErr w:type="gramStart"/>
      <w:r w:rsidR="00661B4E">
        <w:t>.</w:t>
      </w:r>
      <w:r w:rsidR="002F2F55">
        <w:t>.</w:t>
      </w:r>
      <w:proofErr w:type="gramEnd"/>
    </w:p>
    <w:p w:rsidR="00736AC9" w:rsidRPr="00756B0E" w:rsidRDefault="00736AC9" w:rsidP="002E1520">
      <w:pPr>
        <w:pStyle w:val="NoSpacing"/>
        <w:ind w:firstLine="720"/>
        <w:rPr>
          <w:i/>
        </w:rPr>
      </w:pPr>
      <w:r w:rsidRPr="00756B0E">
        <w:rPr>
          <w:i/>
        </w:rPr>
        <w:t xml:space="preserve">The vicar’s letter </w:t>
      </w:r>
      <w:r w:rsidR="00B321AB" w:rsidRPr="00756B0E">
        <w:rPr>
          <w:i/>
        </w:rPr>
        <w:t>reaches Whitehall through Clive.  Marsh’s deposition of their seizure of guns reach</w:t>
      </w:r>
      <w:r w:rsidR="00756B0E" w:rsidRPr="00756B0E">
        <w:rPr>
          <w:i/>
        </w:rPr>
        <w:t>e</w:t>
      </w:r>
      <w:r w:rsidR="00B321AB" w:rsidRPr="00756B0E">
        <w:rPr>
          <w:i/>
        </w:rPr>
        <w:t>s Whitehall also, the M</w:t>
      </w:r>
      <w:r w:rsidR="00756B0E" w:rsidRPr="00756B0E">
        <w:rPr>
          <w:i/>
        </w:rPr>
        <w:t>ay</w:t>
      </w:r>
      <w:r w:rsidR="00B321AB" w:rsidRPr="00756B0E">
        <w:rPr>
          <w:i/>
        </w:rPr>
        <w:t>or’s letter in which he says he is incapable of discharging the duties of his office without the aid of Metropolitan Police is also u</w:t>
      </w:r>
      <w:r w:rsidR="00756B0E">
        <w:rPr>
          <w:i/>
        </w:rPr>
        <w:t>nder consideration at Whitehall…</w:t>
      </w:r>
    </w:p>
    <w:p w:rsidR="00B321AB" w:rsidRPr="00756B0E" w:rsidRDefault="00B321AB" w:rsidP="002E1520">
      <w:pPr>
        <w:pStyle w:val="NoSpacing"/>
        <w:ind w:firstLine="720"/>
        <w:rPr>
          <w:i/>
        </w:rPr>
      </w:pPr>
      <w:r w:rsidRPr="00756B0E">
        <w:rPr>
          <w:i/>
        </w:rPr>
        <w:t>The Home Office thinks little of the case of the seizure of arms and deprecates action upon it, recommends the magistrates take the powers they possess against drilling and thinks special constables would be effective</w:t>
      </w:r>
      <w:r w:rsidR="00756B0E">
        <w:rPr>
          <w:i/>
        </w:rPr>
        <w:t>…</w:t>
      </w:r>
    </w:p>
    <w:p w:rsidR="00B321AB" w:rsidRPr="00756B0E" w:rsidRDefault="00B321AB" w:rsidP="002E1520">
      <w:pPr>
        <w:pStyle w:val="NoSpacing"/>
        <w:ind w:firstLine="720"/>
        <w:rPr>
          <w:i/>
        </w:rPr>
      </w:pPr>
      <w:r w:rsidRPr="00756B0E">
        <w:rPr>
          <w:i/>
        </w:rPr>
        <w:lastRenderedPageBreak/>
        <w:t>Mayor writes he will carry out the actions suggested, but he would like some m</w:t>
      </w:r>
      <w:r w:rsidR="00756B0E" w:rsidRPr="00756B0E">
        <w:rPr>
          <w:i/>
        </w:rPr>
        <w:t>etropolitans. And the Home Office commits the fatal error. Lord Clive is allowed to send three London police</w:t>
      </w:r>
      <w:r w:rsidR="00756B0E">
        <w:rPr>
          <w:i/>
        </w:rPr>
        <w:t>…</w:t>
      </w:r>
    </w:p>
    <w:p w:rsidR="00756B0E" w:rsidRDefault="00756B0E" w:rsidP="002E1520">
      <w:pPr>
        <w:pStyle w:val="NoSpacing"/>
        <w:ind w:firstLine="720"/>
        <w:rPr>
          <w:i/>
        </w:rPr>
      </w:pPr>
      <w:r w:rsidRPr="00756B0E">
        <w:rPr>
          <w:i/>
        </w:rPr>
        <w:t>…what followed is to be laid entirely upon those who introduced the London police into a town whose Mayor and ex-Mayor were incapable of sane control of either people or policemen.</w:t>
      </w:r>
      <w:r>
        <w:rPr>
          <w:rStyle w:val="EndnoteReference"/>
          <w:i/>
        </w:rPr>
        <w:endnoteReference w:id="4"/>
      </w:r>
    </w:p>
    <w:p w:rsidR="00756B0E" w:rsidRDefault="00E9500E" w:rsidP="002E1520">
      <w:pPr>
        <w:pStyle w:val="NoSpacing"/>
        <w:ind w:firstLine="720"/>
        <w:rPr>
          <w:i/>
        </w:rPr>
      </w:pPr>
      <w:r w:rsidRPr="00E9500E">
        <w:t>Marsh’s input continued after the riot and gossip and mischief making abounded</w:t>
      </w:r>
      <w:r w:rsidRPr="00E9500E">
        <w:rPr>
          <w:i/>
        </w:rPr>
        <w:t>; while Llanidloes weavers work at their looms, hang their pieces on the tenterhooks, go to meetings and quietly await future events</w:t>
      </w:r>
      <w:r>
        <w:rPr>
          <w:i/>
        </w:rPr>
        <w:t>…</w:t>
      </w:r>
      <w:r w:rsidRPr="00E9500E">
        <w:rPr>
          <w:i/>
        </w:rPr>
        <w:t xml:space="preserve"> the Home Office correspondent in Aberystwyth tells frightful stories of the riot, people murdered and mauled, and general robbery and savagery, and begs to suggest Aberystwyth a</w:t>
      </w:r>
      <w:r w:rsidR="00661B4E">
        <w:rPr>
          <w:i/>
        </w:rPr>
        <w:t>s a</w:t>
      </w:r>
      <w:r w:rsidRPr="00E9500E">
        <w:rPr>
          <w:i/>
        </w:rPr>
        <w:t xml:space="preserve"> permanent centre, so that Aberaeron,</w:t>
      </w:r>
      <w:r>
        <w:rPr>
          <w:i/>
        </w:rPr>
        <w:t xml:space="preserve"> </w:t>
      </w:r>
      <w:r w:rsidRPr="00E9500E">
        <w:rPr>
          <w:i/>
        </w:rPr>
        <w:t xml:space="preserve">also “a restless Radical town” can be overawed and also Llanrhystyd and New Quay. </w:t>
      </w:r>
    </w:p>
    <w:p w:rsidR="004C38DE" w:rsidRDefault="004C38DE" w:rsidP="002E1520">
      <w:pPr>
        <w:pStyle w:val="NoSpacing"/>
        <w:ind w:firstLine="720"/>
      </w:pPr>
      <w:r w:rsidRPr="004C38DE">
        <w:t>Marsh gave evidence at the trials of those accused</w:t>
      </w:r>
      <w:r>
        <w:t xml:space="preserve"> which, Horsfall-Turner insisted, recounted events which</w:t>
      </w:r>
      <w:r w:rsidRPr="00661B4E">
        <w:rPr>
          <w:i/>
        </w:rPr>
        <w:t xml:space="preserve"> must have happened when he was riding hell-for-leather to Pool</w:t>
      </w:r>
      <w:r>
        <w:t>.</w:t>
      </w:r>
      <w:r w:rsidR="004C591D">
        <w:t xml:space="preserve">  </w:t>
      </w:r>
    </w:p>
    <w:p w:rsidR="004C38DE" w:rsidRDefault="004C38DE" w:rsidP="002E1520">
      <w:pPr>
        <w:pStyle w:val="NoSpacing"/>
        <w:ind w:firstLine="720"/>
        <w:rPr>
          <w:i/>
        </w:rPr>
      </w:pPr>
      <w:r>
        <w:t xml:space="preserve">After these events Horsfall-Turner noted that </w:t>
      </w:r>
      <w:r w:rsidRPr="00097F65">
        <w:rPr>
          <w:i/>
        </w:rPr>
        <w:t xml:space="preserve">the people of Llanidloes made no address to congratulate Mr Marsh.  He never afterwards sought a seat on the Council of which he had been so honoured a member; his lavish generosity and generous subscriptions should have gained him popular favour, but he suffered the contumely of his neighbours, the burning of his hayricks, the shocking mutilation of his </w:t>
      </w:r>
      <w:r w:rsidR="00097F65" w:rsidRPr="00097F65">
        <w:rPr>
          <w:i/>
        </w:rPr>
        <w:t>favourite hounds; he was warned against going to reside in his new house at Dolenog, and his moral reputation suffered a complete eclipse.</w:t>
      </w:r>
      <w:r w:rsidRPr="00097F65">
        <w:rPr>
          <w:i/>
        </w:rPr>
        <w:t xml:space="preserve">  </w:t>
      </w:r>
    </w:p>
    <w:p w:rsidR="00CB0B49" w:rsidRDefault="00997EAD" w:rsidP="002E1520">
      <w:pPr>
        <w:pStyle w:val="NoSpacing"/>
        <w:ind w:firstLine="720"/>
      </w:pPr>
      <w:r>
        <w:t xml:space="preserve">The winners write the History.  There were no winners in this history even if Mr Marsh’s legal firm of Marsh and </w:t>
      </w:r>
      <w:proofErr w:type="gramStart"/>
      <w:r>
        <w:t>Hayward,</w:t>
      </w:r>
      <w:proofErr w:type="gramEnd"/>
      <w:r>
        <w:t xml:space="preserve"> did make £900 in fees from these events as suggested by Horsfall-Turner. </w:t>
      </w:r>
    </w:p>
    <w:p w:rsidR="00997EAD" w:rsidRPr="00997EAD" w:rsidRDefault="00997EAD" w:rsidP="002E1520">
      <w:pPr>
        <w:pStyle w:val="NoSpacing"/>
        <w:ind w:firstLine="720"/>
      </w:pPr>
      <w:r>
        <w:t>In the long run p</w:t>
      </w:r>
      <w:r w:rsidR="00661B4E">
        <w:t>erhaps we all gained if it nudged just a tiny bit</w:t>
      </w:r>
      <w:r>
        <w:t xml:space="preserve"> nearer</w:t>
      </w:r>
      <w:r w:rsidR="00661B4E">
        <w:t xml:space="preserve"> to</w:t>
      </w:r>
      <w:r>
        <w:t xml:space="preserve"> universal suffrage but </w:t>
      </w:r>
      <w:r w:rsidR="00661B4E">
        <w:t xml:space="preserve">much </w:t>
      </w:r>
      <w:r>
        <w:t>more than that it teaches us the dang</w:t>
      </w:r>
      <w:r w:rsidR="00CB0B49">
        <w:t>er of fear itself, of gossip,</w:t>
      </w:r>
      <w:r>
        <w:t xml:space="preserve"> hearsay</w:t>
      </w:r>
      <w:r w:rsidR="00661B4E">
        <w:t xml:space="preserve"> and half-truth</w:t>
      </w:r>
      <w:r w:rsidR="00CB0B49">
        <w:t>.</w:t>
      </w:r>
    </w:p>
    <w:p w:rsidR="00B6553F" w:rsidRDefault="00B6553F" w:rsidP="002E1520">
      <w:pPr>
        <w:pStyle w:val="NoSpacing"/>
        <w:ind w:firstLine="720"/>
      </w:pPr>
      <w:r>
        <w:t xml:space="preserve"> </w:t>
      </w:r>
    </w:p>
    <w:p w:rsidR="00222360" w:rsidRPr="00222360" w:rsidRDefault="00B6553F" w:rsidP="005901D2">
      <w:pPr>
        <w:pStyle w:val="NoSpacing"/>
      </w:pPr>
      <w:r>
        <w:tab/>
        <w:t xml:space="preserve"> </w:t>
      </w:r>
    </w:p>
    <w:p w:rsidR="00012094" w:rsidRDefault="00012094"/>
    <w:p w:rsidR="00441F67" w:rsidRDefault="00C77644">
      <w:r>
        <w:t xml:space="preserve"> </w:t>
      </w:r>
    </w:p>
    <w:sectPr w:rsidR="00441F6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4CF8" w:rsidRDefault="009D4CF8" w:rsidP="000D0065">
      <w:pPr>
        <w:spacing w:after="0" w:line="240" w:lineRule="auto"/>
      </w:pPr>
      <w:r>
        <w:separator/>
      </w:r>
    </w:p>
  </w:endnote>
  <w:endnote w:type="continuationSeparator" w:id="0">
    <w:p w:rsidR="009D4CF8" w:rsidRDefault="009D4CF8" w:rsidP="000D0065">
      <w:pPr>
        <w:spacing w:after="0" w:line="240" w:lineRule="auto"/>
      </w:pPr>
      <w:r>
        <w:continuationSeparator/>
      </w:r>
    </w:p>
  </w:endnote>
  <w:endnote w:id="1">
    <w:p w:rsidR="000D0065" w:rsidRDefault="000D0065">
      <w:pPr>
        <w:pStyle w:val="EndnoteText"/>
      </w:pPr>
      <w:r>
        <w:rPr>
          <w:rStyle w:val="EndnoteReference"/>
        </w:rPr>
        <w:endnoteRef/>
      </w:r>
      <w:r>
        <w:rPr>
          <w:rStyle w:val="reference-text"/>
        </w:rPr>
        <w:t xml:space="preserve"> Cannon, J.A. " Melbourne, William Lamb, 2nd Viscount," in John Cannon, ed., </w:t>
      </w:r>
      <w:r>
        <w:rPr>
          <w:rStyle w:val="reference-text"/>
          <w:i/>
          <w:iCs/>
        </w:rPr>
        <w:t>The Oxford Companion to British History</w:t>
      </w:r>
      <w:r>
        <w:rPr>
          <w:rStyle w:val="reference-text"/>
        </w:rPr>
        <w:t xml:space="preserve"> (2009) p 634</w:t>
      </w:r>
    </w:p>
  </w:endnote>
  <w:endnote w:id="2">
    <w:p w:rsidR="00CF2327" w:rsidRDefault="00CF2327">
      <w:pPr>
        <w:pStyle w:val="EndnoteText"/>
      </w:pPr>
      <w:r>
        <w:rPr>
          <w:rStyle w:val="EndnoteReference"/>
        </w:rPr>
        <w:endnoteRef/>
      </w:r>
      <w:r>
        <w:t xml:space="preserve"> </w:t>
      </w:r>
      <w:proofErr w:type="gramStart"/>
      <w:r>
        <w:t>Horsfall-Turner, E.R.</w:t>
      </w:r>
      <w:proofErr w:type="gramEnd"/>
      <w:r>
        <w:t xml:space="preserve"> </w:t>
      </w:r>
      <w:r w:rsidR="00781198" w:rsidRPr="00781198">
        <w:rPr>
          <w:i/>
        </w:rPr>
        <w:t>A</w:t>
      </w:r>
      <w:r w:rsidR="00781198">
        <w:t xml:space="preserve"> </w:t>
      </w:r>
      <w:r w:rsidRPr="00CF2327">
        <w:rPr>
          <w:i/>
        </w:rPr>
        <w:t>Municipal History of Llanidloes</w:t>
      </w:r>
      <w:r>
        <w:t xml:space="preserve"> (John Ellis, Caxton Printing Works, 1908)</w:t>
      </w:r>
    </w:p>
  </w:endnote>
  <w:endnote w:id="3">
    <w:p w:rsidR="004F5D5D" w:rsidRDefault="004F5D5D">
      <w:pPr>
        <w:pStyle w:val="EndnoteText"/>
      </w:pPr>
      <w:r>
        <w:rPr>
          <w:rStyle w:val="EndnoteReference"/>
        </w:rPr>
        <w:endnoteRef/>
      </w:r>
      <w:r>
        <w:t xml:space="preserve"> Hamer, Edward, The Chartist Outbreak at Llanidloes (1867) </w:t>
      </w:r>
    </w:p>
  </w:endnote>
  <w:endnote w:id="4">
    <w:p w:rsidR="00756B0E" w:rsidRDefault="00756B0E">
      <w:pPr>
        <w:pStyle w:val="EndnoteText"/>
      </w:pPr>
      <w:r>
        <w:rPr>
          <w:rStyle w:val="EndnoteReference"/>
        </w:rPr>
        <w:endnoteRef/>
      </w:r>
      <w:r>
        <w:t xml:space="preserve"> </w:t>
      </w:r>
      <w:proofErr w:type="gramStart"/>
      <w:r>
        <w:t>Horsfall-Turner, E.R.</w:t>
      </w:r>
      <w:proofErr w:type="gramEnd"/>
      <w:r>
        <w:t xml:space="preserve"> The History of a Year, (County Times, 1935)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4CF8" w:rsidRDefault="009D4CF8" w:rsidP="000D0065">
      <w:pPr>
        <w:spacing w:after="0" w:line="240" w:lineRule="auto"/>
      </w:pPr>
      <w:r>
        <w:separator/>
      </w:r>
    </w:p>
  </w:footnote>
  <w:footnote w:type="continuationSeparator" w:id="0">
    <w:p w:rsidR="009D4CF8" w:rsidRDefault="009D4CF8" w:rsidP="000D006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803"/>
    <w:rsid w:val="00012094"/>
    <w:rsid w:val="00047148"/>
    <w:rsid w:val="00067CDC"/>
    <w:rsid w:val="00080ECA"/>
    <w:rsid w:val="00097F65"/>
    <w:rsid w:val="000C0DA0"/>
    <w:rsid w:val="000D0065"/>
    <w:rsid w:val="000E1BC5"/>
    <w:rsid w:val="000E40F6"/>
    <w:rsid w:val="00161BAE"/>
    <w:rsid w:val="00190422"/>
    <w:rsid w:val="00196B91"/>
    <w:rsid w:val="001A51C1"/>
    <w:rsid w:val="001A5D50"/>
    <w:rsid w:val="001A5F7B"/>
    <w:rsid w:val="001E449B"/>
    <w:rsid w:val="001F1B91"/>
    <w:rsid w:val="00216D96"/>
    <w:rsid w:val="00222360"/>
    <w:rsid w:val="002E1520"/>
    <w:rsid w:val="002F2F55"/>
    <w:rsid w:val="00344EDB"/>
    <w:rsid w:val="003570F3"/>
    <w:rsid w:val="00363A0D"/>
    <w:rsid w:val="00364533"/>
    <w:rsid w:val="003E5401"/>
    <w:rsid w:val="00441F67"/>
    <w:rsid w:val="00476D2E"/>
    <w:rsid w:val="00477461"/>
    <w:rsid w:val="00486803"/>
    <w:rsid w:val="004C2DBF"/>
    <w:rsid w:val="004C38DE"/>
    <w:rsid w:val="004C591D"/>
    <w:rsid w:val="004F5D5D"/>
    <w:rsid w:val="0050431B"/>
    <w:rsid w:val="0053528A"/>
    <w:rsid w:val="005901D2"/>
    <w:rsid w:val="005B6B50"/>
    <w:rsid w:val="005B7B84"/>
    <w:rsid w:val="005E06A7"/>
    <w:rsid w:val="00602DB1"/>
    <w:rsid w:val="006226E1"/>
    <w:rsid w:val="00624963"/>
    <w:rsid w:val="006253BF"/>
    <w:rsid w:val="00661B4E"/>
    <w:rsid w:val="00693713"/>
    <w:rsid w:val="006A7616"/>
    <w:rsid w:val="00702029"/>
    <w:rsid w:val="0071190E"/>
    <w:rsid w:val="007208E1"/>
    <w:rsid w:val="00736AC9"/>
    <w:rsid w:val="00752C5E"/>
    <w:rsid w:val="00756B0E"/>
    <w:rsid w:val="00766DCF"/>
    <w:rsid w:val="00781198"/>
    <w:rsid w:val="007A4A63"/>
    <w:rsid w:val="007A4FDD"/>
    <w:rsid w:val="007B1275"/>
    <w:rsid w:val="007B1FBF"/>
    <w:rsid w:val="007D3E6A"/>
    <w:rsid w:val="007D68C5"/>
    <w:rsid w:val="008137F7"/>
    <w:rsid w:val="008310CF"/>
    <w:rsid w:val="008338A6"/>
    <w:rsid w:val="00891D6F"/>
    <w:rsid w:val="008B4B25"/>
    <w:rsid w:val="008F2091"/>
    <w:rsid w:val="00903E99"/>
    <w:rsid w:val="009660B7"/>
    <w:rsid w:val="00974636"/>
    <w:rsid w:val="00997EAD"/>
    <w:rsid w:val="009D4CF8"/>
    <w:rsid w:val="009E1607"/>
    <w:rsid w:val="009F109F"/>
    <w:rsid w:val="00A57284"/>
    <w:rsid w:val="00A96BB5"/>
    <w:rsid w:val="00AC29E3"/>
    <w:rsid w:val="00AF2974"/>
    <w:rsid w:val="00B321AB"/>
    <w:rsid w:val="00B4311B"/>
    <w:rsid w:val="00B6553F"/>
    <w:rsid w:val="00B71C6B"/>
    <w:rsid w:val="00B74313"/>
    <w:rsid w:val="00B7621F"/>
    <w:rsid w:val="00BD2588"/>
    <w:rsid w:val="00BD7437"/>
    <w:rsid w:val="00BF2FA5"/>
    <w:rsid w:val="00BF6EDB"/>
    <w:rsid w:val="00C25EA9"/>
    <w:rsid w:val="00C77644"/>
    <w:rsid w:val="00C948CD"/>
    <w:rsid w:val="00CA6DEA"/>
    <w:rsid w:val="00CB0B49"/>
    <w:rsid w:val="00CF2327"/>
    <w:rsid w:val="00CF4513"/>
    <w:rsid w:val="00D435EB"/>
    <w:rsid w:val="00D93332"/>
    <w:rsid w:val="00DA7E30"/>
    <w:rsid w:val="00E12AB4"/>
    <w:rsid w:val="00E20E41"/>
    <w:rsid w:val="00E472EE"/>
    <w:rsid w:val="00E510FF"/>
    <w:rsid w:val="00E5663A"/>
    <w:rsid w:val="00E61347"/>
    <w:rsid w:val="00E61CA3"/>
    <w:rsid w:val="00E80BCC"/>
    <w:rsid w:val="00E9500E"/>
    <w:rsid w:val="00E95E2B"/>
    <w:rsid w:val="00EB3AFE"/>
    <w:rsid w:val="00ED0154"/>
    <w:rsid w:val="00F01DE9"/>
    <w:rsid w:val="00F230CB"/>
    <w:rsid w:val="00F27E8B"/>
    <w:rsid w:val="00F86489"/>
    <w:rsid w:val="00FD7D07"/>
    <w:rsid w:val="00FF45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D0065"/>
    <w:rPr>
      <w:color w:val="0000FF"/>
      <w:u w:val="single"/>
    </w:rPr>
  </w:style>
  <w:style w:type="paragraph" w:styleId="EndnoteText">
    <w:name w:val="endnote text"/>
    <w:basedOn w:val="Normal"/>
    <w:link w:val="EndnoteTextChar"/>
    <w:uiPriority w:val="99"/>
    <w:semiHidden/>
    <w:unhideWhenUsed/>
    <w:rsid w:val="000D006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D0065"/>
    <w:rPr>
      <w:sz w:val="20"/>
      <w:szCs w:val="20"/>
    </w:rPr>
  </w:style>
  <w:style w:type="character" w:styleId="EndnoteReference">
    <w:name w:val="endnote reference"/>
    <w:basedOn w:val="DefaultParagraphFont"/>
    <w:uiPriority w:val="99"/>
    <w:semiHidden/>
    <w:unhideWhenUsed/>
    <w:rsid w:val="000D0065"/>
    <w:rPr>
      <w:vertAlign w:val="superscript"/>
    </w:rPr>
  </w:style>
  <w:style w:type="character" w:customStyle="1" w:styleId="mw-cite-backlink">
    <w:name w:val="mw-cite-backlink"/>
    <w:basedOn w:val="DefaultParagraphFont"/>
    <w:rsid w:val="000D0065"/>
  </w:style>
  <w:style w:type="character" w:customStyle="1" w:styleId="cite-accessibility-label">
    <w:name w:val="cite-accessibility-label"/>
    <w:basedOn w:val="DefaultParagraphFont"/>
    <w:rsid w:val="000D0065"/>
  </w:style>
  <w:style w:type="character" w:customStyle="1" w:styleId="reference-text">
    <w:name w:val="reference-text"/>
    <w:basedOn w:val="DefaultParagraphFont"/>
    <w:rsid w:val="000D0065"/>
  </w:style>
  <w:style w:type="paragraph" w:styleId="NoSpacing">
    <w:name w:val="No Spacing"/>
    <w:uiPriority w:val="1"/>
    <w:qFormat/>
    <w:rsid w:val="0036453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D0065"/>
    <w:rPr>
      <w:color w:val="0000FF"/>
      <w:u w:val="single"/>
    </w:rPr>
  </w:style>
  <w:style w:type="paragraph" w:styleId="EndnoteText">
    <w:name w:val="endnote text"/>
    <w:basedOn w:val="Normal"/>
    <w:link w:val="EndnoteTextChar"/>
    <w:uiPriority w:val="99"/>
    <w:semiHidden/>
    <w:unhideWhenUsed/>
    <w:rsid w:val="000D006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D0065"/>
    <w:rPr>
      <w:sz w:val="20"/>
      <w:szCs w:val="20"/>
    </w:rPr>
  </w:style>
  <w:style w:type="character" w:styleId="EndnoteReference">
    <w:name w:val="endnote reference"/>
    <w:basedOn w:val="DefaultParagraphFont"/>
    <w:uiPriority w:val="99"/>
    <w:semiHidden/>
    <w:unhideWhenUsed/>
    <w:rsid w:val="000D0065"/>
    <w:rPr>
      <w:vertAlign w:val="superscript"/>
    </w:rPr>
  </w:style>
  <w:style w:type="character" w:customStyle="1" w:styleId="mw-cite-backlink">
    <w:name w:val="mw-cite-backlink"/>
    <w:basedOn w:val="DefaultParagraphFont"/>
    <w:rsid w:val="000D0065"/>
  </w:style>
  <w:style w:type="character" w:customStyle="1" w:styleId="cite-accessibility-label">
    <w:name w:val="cite-accessibility-label"/>
    <w:basedOn w:val="DefaultParagraphFont"/>
    <w:rsid w:val="000D0065"/>
  </w:style>
  <w:style w:type="character" w:customStyle="1" w:styleId="reference-text">
    <w:name w:val="reference-text"/>
    <w:basedOn w:val="DefaultParagraphFont"/>
    <w:rsid w:val="000D0065"/>
  </w:style>
  <w:style w:type="paragraph" w:styleId="NoSpacing">
    <w:name w:val="No Spacing"/>
    <w:uiPriority w:val="1"/>
    <w:qFormat/>
    <w:rsid w:val="003645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214856">
      <w:bodyDiv w:val="1"/>
      <w:marLeft w:val="0"/>
      <w:marRight w:val="0"/>
      <w:marTop w:val="0"/>
      <w:marBottom w:val="0"/>
      <w:divBdr>
        <w:top w:val="none" w:sz="0" w:space="0" w:color="auto"/>
        <w:left w:val="none" w:sz="0" w:space="0" w:color="auto"/>
        <w:bottom w:val="none" w:sz="0" w:space="0" w:color="auto"/>
        <w:right w:val="none" w:sz="0" w:space="0" w:color="auto"/>
      </w:divBdr>
    </w:div>
    <w:div w:id="125740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1C662-0D8B-4667-BD30-D2DCBAB9B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3427</Words>
  <Characters>19536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Ashworth</dc:creator>
  <cp:lastModifiedBy>Ashworth</cp:lastModifiedBy>
  <cp:revision>2</cp:revision>
  <dcterms:created xsi:type="dcterms:W3CDTF">2014-09-29T10:03:00Z</dcterms:created>
  <dcterms:modified xsi:type="dcterms:W3CDTF">2014-09-29T10:03:00Z</dcterms:modified>
</cp:coreProperties>
</file>